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1417"/>
        <w:gridCol w:w="1559"/>
        <w:gridCol w:w="2133"/>
      </w:tblGrid>
      <w:tr w:rsidR="0060046D" w14:paraId="4AF6F5C7" w14:textId="77777777" w:rsidTr="006539A3">
        <w:trPr>
          <w:trHeight w:val="954"/>
        </w:trPr>
        <w:tc>
          <w:tcPr>
            <w:tcW w:w="14884" w:type="dxa"/>
            <w:gridSpan w:val="9"/>
            <w:tcBorders>
              <w:left w:val="single" w:sz="2" w:space="0" w:color="000000"/>
              <w:right w:val="single" w:sz="2" w:space="0" w:color="000000"/>
            </w:tcBorders>
            <w:shd w:val="clear" w:color="auto" w:fill="CBCDCE"/>
          </w:tcPr>
          <w:p w14:paraId="67895305" w14:textId="51CF4301"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REGISTER –</w:t>
            </w:r>
            <w:r w:rsidR="0074542C" w:rsidRPr="0074542C">
              <w:rPr>
                <w:b/>
                <w:spacing w:val="-2"/>
                <w:w w:val="105"/>
                <w:sz w:val="24"/>
              </w:rPr>
              <w:t>McKeague Hall (Building ##)</w:t>
            </w:r>
            <w:r w:rsidR="00F92828">
              <w:rPr>
                <w:b/>
                <w:spacing w:val="-2"/>
                <w:w w:val="105"/>
                <w:sz w:val="24"/>
              </w:rPr>
              <w:t>,</w:t>
            </w:r>
            <w:r w:rsidR="00C049FF">
              <w:rPr>
                <w:b/>
                <w:spacing w:val="-2"/>
                <w:w w:val="105"/>
                <w:sz w:val="24"/>
              </w:rPr>
              <w:t xml:space="preserve"> Rockhampton Girls Grammar School</w:t>
            </w:r>
            <w:r>
              <w:rPr>
                <w:b/>
                <w:spacing w:val="-2"/>
                <w:w w:val="105"/>
                <w:sz w:val="24"/>
              </w:rPr>
              <w:t xml:space="preserve">  </w:t>
            </w:r>
          </w:p>
          <w:p w14:paraId="1A42DCC2" w14:textId="2C989C62" w:rsidR="0060046D" w:rsidRDefault="0060046D"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sidR="000B5857">
              <w:rPr>
                <w:spacing w:val="-2"/>
                <w:w w:val="120"/>
                <w:sz w:val="18"/>
              </w:rPr>
              <w:t>10</w:t>
            </w:r>
            <w:r>
              <w:rPr>
                <w:spacing w:val="-2"/>
                <w:w w:val="120"/>
                <w:sz w:val="18"/>
              </w:rPr>
              <w:t>/</w:t>
            </w:r>
            <w:r w:rsidR="000B5857">
              <w:rPr>
                <w:spacing w:val="-2"/>
                <w:w w:val="120"/>
                <w:sz w:val="18"/>
              </w:rPr>
              <w:t>04</w:t>
            </w:r>
            <w:r>
              <w:rPr>
                <w:spacing w:val="-2"/>
                <w:w w:val="120"/>
                <w:sz w:val="18"/>
              </w:rPr>
              <w:t>/2024</w:t>
            </w:r>
          </w:p>
          <w:p w14:paraId="121BAE36" w14:textId="77777777" w:rsidR="0060046D" w:rsidRDefault="0060046D"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4B1F40">
        <w:trPr>
          <w:trHeight w:val="1168"/>
        </w:trPr>
        <w:tc>
          <w:tcPr>
            <w:tcW w:w="2126" w:type="dxa"/>
            <w:gridSpan w:val="2"/>
            <w:tcBorders>
              <w:left w:val="single" w:sz="2" w:space="0" w:color="000000"/>
              <w:right w:val="single" w:sz="2" w:space="0" w:color="000000"/>
            </w:tcBorders>
            <w:shd w:val="clear" w:color="auto" w:fill="DCDDDE"/>
          </w:tcPr>
          <w:p w14:paraId="7F3FBAEA" w14:textId="77777777" w:rsidR="0060046D" w:rsidRDefault="0060046D" w:rsidP="006539A3">
            <w:pPr>
              <w:pStyle w:val="TableParagraph"/>
              <w:spacing w:before="89"/>
              <w:ind w:left="169"/>
              <w:rPr>
                <w:sz w:val="14"/>
              </w:rPr>
            </w:pPr>
            <w:r>
              <w:rPr>
                <w:w w:val="120"/>
                <w:sz w:val="14"/>
              </w:rPr>
              <w:t>Workplace</w:t>
            </w:r>
            <w:r>
              <w:rPr>
                <w:spacing w:val="-2"/>
                <w:w w:val="120"/>
                <w:sz w:val="14"/>
              </w:rPr>
              <w:t xml:space="preserve"> address:</w:t>
            </w:r>
          </w:p>
        </w:tc>
        <w:tc>
          <w:tcPr>
            <w:tcW w:w="2968" w:type="dxa"/>
            <w:gridSpan w:val="2"/>
            <w:tcBorders>
              <w:left w:val="single" w:sz="2" w:space="0" w:color="000000"/>
              <w:right w:val="single" w:sz="2" w:space="0" w:color="000000"/>
            </w:tcBorders>
          </w:tcPr>
          <w:p w14:paraId="4AF2AB3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6539A3">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6539A3">
            <w:pPr>
              <w:pStyle w:val="TableParagraph"/>
              <w:spacing w:before="0"/>
              <w:ind w:left="170" w:right="408"/>
              <w:rPr>
                <w:sz w:val="20"/>
                <w:szCs w:val="20"/>
              </w:rPr>
            </w:pPr>
            <w:r w:rsidRPr="0068465F">
              <w:rPr>
                <w:sz w:val="16"/>
                <w:szCs w:val="16"/>
              </w:rPr>
              <w:t>Rockhampton City QLD 4700</w:t>
            </w:r>
          </w:p>
        </w:tc>
        <w:tc>
          <w:tcPr>
            <w:tcW w:w="1704" w:type="dxa"/>
            <w:tcBorders>
              <w:left w:val="single" w:sz="2" w:space="0" w:color="000000"/>
              <w:right w:val="single" w:sz="2" w:space="0" w:color="000000"/>
            </w:tcBorders>
            <w:shd w:val="clear" w:color="auto" w:fill="DCDDDE"/>
          </w:tcPr>
          <w:p w14:paraId="4DA8ECAC" w14:textId="77777777" w:rsidR="0060046D" w:rsidRDefault="0060046D" w:rsidP="006539A3">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394" w:type="dxa"/>
            <w:gridSpan w:val="2"/>
            <w:tcBorders>
              <w:left w:val="single" w:sz="2" w:space="0" w:color="000000"/>
              <w:right w:val="single" w:sz="2" w:space="0" w:color="000000"/>
            </w:tcBorders>
          </w:tcPr>
          <w:p w14:paraId="648C5BB9" w14:textId="72F3FC82" w:rsidR="0060046D" w:rsidRDefault="0060046D" w:rsidP="006539A3">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6539A3">
            <w:pPr>
              <w:pStyle w:val="TableParagraph"/>
              <w:spacing w:before="0"/>
              <w:ind w:left="170"/>
              <w:rPr>
                <w:w w:val="115"/>
                <w:sz w:val="16"/>
                <w:szCs w:val="16"/>
              </w:rPr>
            </w:pPr>
          </w:p>
          <w:p w14:paraId="77A7AEDB" w14:textId="77777777" w:rsidR="0060046D" w:rsidRDefault="0060046D" w:rsidP="006539A3">
            <w:pPr>
              <w:pStyle w:val="TableParagraph"/>
              <w:spacing w:before="0"/>
              <w:ind w:left="170"/>
              <w:rPr>
                <w:sz w:val="16"/>
                <w:szCs w:val="16"/>
              </w:rPr>
            </w:pPr>
            <w:r>
              <w:rPr>
                <w:sz w:val="16"/>
                <w:szCs w:val="16"/>
              </w:rPr>
              <w:t>Environics (QLD) Pty Ltd</w:t>
            </w:r>
          </w:p>
          <w:p w14:paraId="76EC01EA" w14:textId="77777777" w:rsidR="0060046D" w:rsidRPr="0068465F" w:rsidRDefault="0060046D" w:rsidP="006539A3">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6539A3">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6539A3">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6539A3">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6539A3">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6539A3">
        <w:trPr>
          <w:trHeight w:val="328"/>
        </w:trPr>
        <w:tc>
          <w:tcPr>
            <w:tcW w:w="2126" w:type="dxa"/>
            <w:gridSpan w:val="2"/>
            <w:tcBorders>
              <w:left w:val="single" w:sz="2" w:space="0" w:color="000000"/>
              <w:right w:val="single" w:sz="2" w:space="0" w:color="000000"/>
            </w:tcBorders>
            <w:shd w:val="clear" w:color="auto" w:fill="DCDDDE"/>
          </w:tcPr>
          <w:p w14:paraId="08A996E9" w14:textId="77777777" w:rsidR="0060046D" w:rsidRDefault="0060046D" w:rsidP="006539A3">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758" w:type="dxa"/>
            <w:gridSpan w:val="7"/>
            <w:tcBorders>
              <w:left w:val="single" w:sz="2" w:space="0" w:color="000000"/>
              <w:right w:val="single" w:sz="2" w:space="0" w:color="000000"/>
            </w:tcBorders>
          </w:tcPr>
          <w:p w14:paraId="6D0F2C9A" w14:textId="741024C7" w:rsidR="0060046D" w:rsidRDefault="0060046D" w:rsidP="006539A3">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6539A3">
        <w:trPr>
          <w:trHeight w:val="496"/>
        </w:trPr>
        <w:tc>
          <w:tcPr>
            <w:tcW w:w="2126" w:type="dxa"/>
            <w:gridSpan w:val="2"/>
            <w:tcBorders>
              <w:left w:val="single" w:sz="2" w:space="0" w:color="000000"/>
              <w:right w:val="single" w:sz="2" w:space="0" w:color="000000"/>
            </w:tcBorders>
            <w:shd w:val="clear" w:color="auto" w:fill="DCDDDE"/>
          </w:tcPr>
          <w:p w14:paraId="7918844E" w14:textId="77777777" w:rsidR="0060046D" w:rsidRDefault="0060046D" w:rsidP="006539A3">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6539A3">
            <w:pPr>
              <w:pStyle w:val="TableParagraph"/>
              <w:spacing w:before="89" w:line="249" w:lineRule="auto"/>
              <w:ind w:left="169"/>
              <w:rPr>
                <w:sz w:val="14"/>
              </w:rPr>
            </w:pPr>
            <w:r>
              <w:rPr>
                <w:spacing w:val="-2"/>
                <w:w w:val="120"/>
                <w:sz w:val="14"/>
              </w:rPr>
              <w:t>documents:</w:t>
            </w:r>
          </w:p>
        </w:tc>
        <w:tc>
          <w:tcPr>
            <w:tcW w:w="12758" w:type="dxa"/>
            <w:gridSpan w:val="7"/>
            <w:tcBorders>
              <w:left w:val="single" w:sz="2" w:space="0" w:color="000000"/>
              <w:right w:val="single" w:sz="2" w:space="0" w:color="000000"/>
            </w:tcBorders>
          </w:tcPr>
          <w:p w14:paraId="482385EA" w14:textId="26B002C0" w:rsidR="0060046D" w:rsidRDefault="0060046D" w:rsidP="006539A3">
            <w:pPr>
              <w:pStyle w:val="TableParagraph"/>
              <w:spacing w:before="89" w:line="249" w:lineRule="auto"/>
              <w:ind w:left="169" w:right="409"/>
              <w:rPr>
                <w:i/>
                <w:w w:val="115"/>
                <w:sz w:val="14"/>
              </w:rPr>
            </w:pPr>
            <w:r w:rsidRPr="0011422B">
              <w:rPr>
                <w:i/>
                <w:w w:val="115"/>
                <w:sz w:val="14"/>
              </w:rPr>
              <w:t>ENV-2023-062  Ver 1-</w:t>
            </w:r>
            <w:r w:rsidR="00AD62DA">
              <w:rPr>
                <w:i/>
                <w:w w:val="115"/>
                <w:sz w:val="14"/>
              </w:rPr>
              <w:t>4</w:t>
            </w:r>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6539A3">
            <w:pPr>
              <w:pStyle w:val="TableParagraph"/>
              <w:spacing w:before="89" w:line="249" w:lineRule="auto"/>
              <w:ind w:left="169" w:right="409"/>
              <w:rPr>
                <w:sz w:val="14"/>
              </w:rPr>
            </w:pPr>
          </w:p>
        </w:tc>
      </w:tr>
      <w:tr w:rsidR="00646C29" w14:paraId="04AA7FFF" w14:textId="77777777" w:rsidTr="006539A3">
        <w:trPr>
          <w:trHeight w:val="328"/>
        </w:trPr>
        <w:tc>
          <w:tcPr>
            <w:tcW w:w="2126" w:type="dxa"/>
            <w:gridSpan w:val="2"/>
            <w:tcBorders>
              <w:left w:val="single" w:sz="2" w:space="0" w:color="000000"/>
              <w:right w:val="single" w:sz="2" w:space="0" w:color="000000"/>
            </w:tcBorders>
            <w:shd w:val="clear" w:color="auto" w:fill="DCDDDE"/>
          </w:tcPr>
          <w:p w14:paraId="0F58E534" w14:textId="201776A1" w:rsidR="00646C29" w:rsidRDefault="00646C29" w:rsidP="006539A3">
            <w:pPr>
              <w:pStyle w:val="TableParagraph"/>
              <w:spacing w:before="89"/>
              <w:ind w:left="169"/>
              <w:rPr>
                <w:spacing w:val="-2"/>
                <w:w w:val="120"/>
                <w:sz w:val="14"/>
              </w:rPr>
            </w:pPr>
            <w:r>
              <w:rPr>
                <w:spacing w:val="-2"/>
                <w:w w:val="120"/>
                <w:sz w:val="14"/>
              </w:rPr>
              <w:t>Consultation:</w:t>
            </w:r>
          </w:p>
        </w:tc>
        <w:tc>
          <w:tcPr>
            <w:tcW w:w="12758" w:type="dxa"/>
            <w:gridSpan w:val="7"/>
            <w:tcBorders>
              <w:left w:val="single" w:sz="2" w:space="0" w:color="000000"/>
              <w:right w:val="single" w:sz="2" w:space="0" w:color="000000"/>
            </w:tcBorders>
          </w:tcPr>
          <w:p w14:paraId="605DAC5E" w14:textId="5FFDA5AE" w:rsidR="00646C29" w:rsidRPr="0060046D" w:rsidRDefault="00646C29" w:rsidP="006539A3">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6539A3">
        <w:trPr>
          <w:trHeight w:val="328"/>
        </w:trPr>
        <w:tc>
          <w:tcPr>
            <w:tcW w:w="2126" w:type="dxa"/>
            <w:gridSpan w:val="2"/>
            <w:tcBorders>
              <w:left w:val="single" w:sz="2" w:space="0" w:color="000000"/>
              <w:right w:val="single" w:sz="2" w:space="0" w:color="000000"/>
            </w:tcBorders>
            <w:shd w:val="clear" w:color="auto" w:fill="DCDDDE"/>
          </w:tcPr>
          <w:p w14:paraId="3FF7C245" w14:textId="77777777" w:rsidR="00646C29" w:rsidRDefault="00646C29" w:rsidP="006539A3">
            <w:pPr>
              <w:pStyle w:val="TableParagraph"/>
              <w:spacing w:before="89"/>
              <w:ind w:left="169"/>
              <w:rPr>
                <w:sz w:val="14"/>
              </w:rPr>
            </w:pPr>
            <w:r w:rsidRPr="00646C29">
              <w:rPr>
                <w:sz w:val="14"/>
              </w:rPr>
              <w:t xml:space="preserve">Disclaimer and </w:t>
            </w:r>
          </w:p>
          <w:p w14:paraId="71EDF693" w14:textId="0DCE574C" w:rsidR="0060046D" w:rsidRDefault="00646C29" w:rsidP="006539A3">
            <w:pPr>
              <w:pStyle w:val="TableParagraph"/>
              <w:spacing w:before="89"/>
              <w:ind w:left="169"/>
              <w:rPr>
                <w:sz w:val="14"/>
              </w:rPr>
            </w:pPr>
            <w:r w:rsidRPr="00646C29">
              <w:rPr>
                <w:sz w:val="14"/>
              </w:rPr>
              <w:t>Limitations:</w:t>
            </w:r>
          </w:p>
        </w:tc>
        <w:tc>
          <w:tcPr>
            <w:tcW w:w="12758" w:type="dxa"/>
            <w:gridSpan w:val="7"/>
            <w:tcBorders>
              <w:left w:val="single" w:sz="2" w:space="0" w:color="000000"/>
              <w:right w:val="single" w:sz="2" w:space="0" w:color="000000"/>
            </w:tcBorders>
          </w:tcPr>
          <w:p w14:paraId="511959C4" w14:textId="6C9A6887"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r w:rsidR="00F3699E">
              <w:rPr>
                <w:i/>
                <w:spacing w:val="24"/>
                <w:sz w:val="13"/>
                <w:szCs w:val="13"/>
              </w:rPr>
              <w:t xml:space="preserve"> </w:t>
            </w:r>
          </w:p>
        </w:tc>
      </w:tr>
      <w:tr w:rsidR="007C4C1B" w14:paraId="6294B029" w14:textId="77777777" w:rsidTr="00F65969">
        <w:trPr>
          <w:trHeight w:val="960"/>
        </w:trPr>
        <w:tc>
          <w:tcPr>
            <w:tcW w:w="1270" w:type="dxa"/>
            <w:tcBorders>
              <w:left w:val="single" w:sz="2" w:space="0" w:color="000000"/>
              <w:right w:val="single" w:sz="2" w:space="0" w:color="000000"/>
            </w:tcBorders>
            <w:shd w:val="clear" w:color="auto" w:fill="DCDDDE"/>
          </w:tcPr>
          <w:p w14:paraId="08FB47B9" w14:textId="77777777" w:rsidR="007C4C1B" w:rsidRDefault="007C4C1B" w:rsidP="006539A3">
            <w:pPr>
              <w:pStyle w:val="TableParagraph"/>
              <w:spacing w:before="0"/>
              <w:rPr>
                <w:b/>
                <w:sz w:val="14"/>
              </w:rPr>
            </w:pPr>
          </w:p>
          <w:p w14:paraId="2AFB397C" w14:textId="77777777" w:rsidR="007C4C1B" w:rsidRDefault="007C4C1B" w:rsidP="006539A3">
            <w:pPr>
              <w:pStyle w:val="TableParagraph"/>
              <w:spacing w:before="83"/>
              <w:rPr>
                <w:b/>
                <w:sz w:val="14"/>
              </w:rPr>
            </w:pPr>
          </w:p>
          <w:p w14:paraId="02D90325" w14:textId="77777777" w:rsidR="007C4C1B" w:rsidRDefault="007C4C1B"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A5A65A7" w14:textId="77777777" w:rsidR="007C4C1B" w:rsidRDefault="007C4C1B" w:rsidP="0060046D">
            <w:pPr>
              <w:pStyle w:val="TableParagraph"/>
              <w:spacing w:before="154"/>
              <w:rPr>
                <w:b/>
                <w:sz w:val="14"/>
              </w:rPr>
            </w:pPr>
          </w:p>
          <w:p w14:paraId="58FA8EE3" w14:textId="409A9E59" w:rsidR="007C4C1B" w:rsidRDefault="007C4C1B"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55919C5D" w14:textId="77777777" w:rsidR="007C4C1B" w:rsidRDefault="007C4C1B"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4D8A2E6" w14:textId="77777777" w:rsidR="007C4C1B" w:rsidRDefault="007C4C1B" w:rsidP="00806C65">
            <w:pPr>
              <w:pStyle w:val="TableParagraph"/>
              <w:spacing w:before="0"/>
              <w:ind w:left="79" w:right="119"/>
              <w:rPr>
                <w:spacing w:val="-2"/>
                <w:w w:val="125"/>
                <w:sz w:val="10"/>
                <w:szCs w:val="10"/>
              </w:rPr>
            </w:pPr>
            <w:r w:rsidRPr="00806C65">
              <w:rPr>
                <w:spacing w:val="-2"/>
                <w:w w:val="125"/>
                <w:sz w:val="10"/>
                <w:szCs w:val="10"/>
              </w:rPr>
              <w:t>(Cross-sectional areas</w:t>
            </w:r>
          </w:p>
          <w:p w14:paraId="1F48756E" w14:textId="3431C102" w:rsidR="007C4C1B" w:rsidRDefault="007C4C1B" w:rsidP="00806C65">
            <w:pPr>
              <w:pStyle w:val="TableParagraph"/>
              <w:spacing w:before="0"/>
              <w:ind w:left="79" w:right="119"/>
              <w:rPr>
                <w:sz w:val="14"/>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39CDC412" w14:textId="77777777" w:rsidR="007C4C1B" w:rsidRDefault="007C4C1B" w:rsidP="006539A3">
            <w:pPr>
              <w:pStyle w:val="TableParagraph"/>
              <w:spacing w:before="75"/>
              <w:rPr>
                <w:b/>
                <w:sz w:val="14"/>
              </w:rPr>
            </w:pPr>
          </w:p>
          <w:p w14:paraId="25E7A87A" w14:textId="77777777" w:rsidR="007C4C1B" w:rsidRDefault="007C4C1B"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4337242A" w14:textId="77777777" w:rsidR="007C4C1B" w:rsidRDefault="007C4C1B" w:rsidP="006539A3">
            <w:pPr>
              <w:pStyle w:val="TableParagraph"/>
              <w:spacing w:before="0"/>
              <w:rPr>
                <w:b/>
                <w:sz w:val="14"/>
              </w:rPr>
            </w:pPr>
          </w:p>
          <w:p w14:paraId="357342EA" w14:textId="77777777" w:rsidR="007C4C1B" w:rsidRDefault="007C4C1B" w:rsidP="006539A3">
            <w:pPr>
              <w:pStyle w:val="TableParagraph"/>
              <w:spacing w:before="83"/>
              <w:rPr>
                <w:b/>
                <w:sz w:val="14"/>
              </w:rPr>
            </w:pPr>
          </w:p>
          <w:p w14:paraId="21DAD4D0" w14:textId="77777777" w:rsidR="007C4C1B" w:rsidRDefault="007C4C1B"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6323062E" w14:textId="77777777" w:rsidR="007C4C1B" w:rsidRDefault="007C4C1B" w:rsidP="006539A3">
            <w:pPr>
              <w:pStyle w:val="TableParagraph"/>
              <w:spacing w:before="159"/>
              <w:rPr>
                <w:b/>
                <w:sz w:val="14"/>
              </w:rPr>
            </w:pPr>
          </w:p>
          <w:p w14:paraId="51B0EBA6" w14:textId="77777777" w:rsidR="007C4C1B" w:rsidRDefault="007C4C1B"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gridSpan w:val="3"/>
            <w:tcBorders>
              <w:left w:val="single" w:sz="2" w:space="0" w:color="000000"/>
              <w:right w:val="single" w:sz="2" w:space="0" w:color="000000"/>
            </w:tcBorders>
            <w:shd w:val="clear" w:color="auto" w:fill="DCDDDE"/>
          </w:tcPr>
          <w:p w14:paraId="6947BEEC" w14:textId="77777777" w:rsidR="007C4C1B" w:rsidRDefault="007C4C1B" w:rsidP="006539A3">
            <w:pPr>
              <w:pStyle w:val="TableParagraph"/>
              <w:spacing w:before="159"/>
              <w:rPr>
                <w:b/>
                <w:sz w:val="14"/>
              </w:rPr>
            </w:pPr>
          </w:p>
          <w:p w14:paraId="14133FED" w14:textId="77777777" w:rsidR="007C4C1B" w:rsidRDefault="007C4C1B" w:rsidP="006539A3">
            <w:pPr>
              <w:pStyle w:val="TableParagraph"/>
              <w:spacing w:before="0"/>
              <w:rPr>
                <w:b/>
                <w:sz w:val="14"/>
              </w:rPr>
            </w:pPr>
          </w:p>
          <w:p w14:paraId="41881062" w14:textId="77777777" w:rsidR="007C4C1B" w:rsidRDefault="007C4C1B" w:rsidP="006539A3">
            <w:pPr>
              <w:pStyle w:val="TableParagraph"/>
              <w:spacing w:before="83"/>
              <w:rPr>
                <w:b/>
                <w:sz w:val="14"/>
              </w:rPr>
            </w:pPr>
          </w:p>
          <w:p w14:paraId="1BE95CAA" w14:textId="77777777" w:rsidR="007C4C1B" w:rsidRDefault="007C4C1B" w:rsidP="006539A3">
            <w:pPr>
              <w:pStyle w:val="TableParagraph"/>
              <w:spacing w:before="0"/>
              <w:ind w:right="49"/>
              <w:jc w:val="center"/>
              <w:rPr>
                <w:sz w:val="14"/>
              </w:rPr>
            </w:pPr>
            <w:r>
              <w:rPr>
                <w:spacing w:val="-2"/>
                <w:w w:val="120"/>
                <w:sz w:val="14"/>
              </w:rPr>
              <w:t>Notes</w:t>
            </w:r>
          </w:p>
        </w:tc>
      </w:tr>
      <w:tr w:rsidR="007C4C1B" w:rsidRPr="00A74987" w14:paraId="62671881" w14:textId="77777777" w:rsidTr="00577171">
        <w:trPr>
          <w:trHeight w:val="567"/>
        </w:trPr>
        <w:tc>
          <w:tcPr>
            <w:tcW w:w="1270" w:type="dxa"/>
            <w:tcBorders>
              <w:left w:val="single" w:sz="2" w:space="0" w:color="000000"/>
              <w:right w:val="single" w:sz="2" w:space="0" w:color="000000"/>
            </w:tcBorders>
          </w:tcPr>
          <w:p w14:paraId="79488E08" w14:textId="77777777" w:rsidR="00EE1112" w:rsidRDefault="00EE1112" w:rsidP="00892894">
            <w:pPr>
              <w:pStyle w:val="TableParagraph"/>
              <w:spacing w:line="249" w:lineRule="auto"/>
              <w:ind w:right="229"/>
              <w:jc w:val="center"/>
              <w:rPr>
                <w:sz w:val="13"/>
                <w:szCs w:val="13"/>
              </w:rPr>
            </w:pPr>
          </w:p>
          <w:p w14:paraId="7D36FCE4" w14:textId="1A09E514" w:rsidR="007C4C1B" w:rsidRPr="00A74987" w:rsidRDefault="000B5857" w:rsidP="00892894">
            <w:pPr>
              <w:pStyle w:val="TableParagraph"/>
              <w:spacing w:line="249" w:lineRule="auto"/>
              <w:ind w:right="229"/>
              <w:jc w:val="center"/>
              <w:rPr>
                <w:sz w:val="13"/>
                <w:szCs w:val="13"/>
              </w:rPr>
            </w:pPr>
            <w:r>
              <w:rPr>
                <w:sz w:val="13"/>
                <w:szCs w:val="13"/>
              </w:rPr>
              <w:t>10/04/2024</w:t>
            </w:r>
          </w:p>
        </w:tc>
        <w:tc>
          <w:tcPr>
            <w:tcW w:w="856" w:type="dxa"/>
            <w:tcBorders>
              <w:left w:val="single" w:sz="2" w:space="0" w:color="000000"/>
              <w:right w:val="single" w:sz="2" w:space="0" w:color="000000"/>
            </w:tcBorders>
          </w:tcPr>
          <w:p w14:paraId="09817569" w14:textId="77777777" w:rsidR="007C4C1B" w:rsidRPr="00A74987" w:rsidRDefault="007C4C1B" w:rsidP="00F92828">
            <w:pPr>
              <w:pStyle w:val="TableParagraph"/>
              <w:spacing w:before="4" w:line="249" w:lineRule="auto"/>
              <w:ind w:right="402"/>
              <w:rPr>
                <w:spacing w:val="-2"/>
                <w:w w:val="115"/>
                <w:sz w:val="13"/>
                <w:szCs w:val="13"/>
              </w:rPr>
            </w:pPr>
          </w:p>
          <w:p w14:paraId="6876F7E4" w14:textId="74CE08D2" w:rsidR="007C4C1B" w:rsidRPr="00A74987" w:rsidRDefault="000B5857" w:rsidP="00F92828">
            <w:pPr>
              <w:pStyle w:val="TableParagraph"/>
              <w:spacing w:before="4" w:line="249" w:lineRule="auto"/>
              <w:ind w:left="180" w:right="402"/>
              <w:rPr>
                <w:sz w:val="13"/>
                <w:szCs w:val="13"/>
              </w:rPr>
            </w:pPr>
            <w:r w:rsidRPr="000B5857">
              <w:rPr>
                <w:sz w:val="13"/>
                <w:szCs w:val="13"/>
              </w:rPr>
              <w:t>M5</w:t>
            </w:r>
          </w:p>
        </w:tc>
        <w:tc>
          <w:tcPr>
            <w:tcW w:w="1553" w:type="dxa"/>
            <w:tcBorders>
              <w:left w:val="single" w:sz="2" w:space="0" w:color="000000"/>
              <w:right w:val="single" w:sz="2" w:space="0" w:color="000000"/>
            </w:tcBorders>
          </w:tcPr>
          <w:p w14:paraId="10AE5585" w14:textId="77777777" w:rsidR="007C4C1B" w:rsidRPr="00A74987" w:rsidRDefault="007C4C1B" w:rsidP="008608A8">
            <w:pPr>
              <w:pStyle w:val="TableParagraph"/>
              <w:tabs>
                <w:tab w:val="left" w:pos="280"/>
                <w:tab w:val="left" w:pos="282"/>
              </w:tabs>
              <w:spacing w:before="59" w:line="249" w:lineRule="auto"/>
              <w:ind w:right="210"/>
              <w:jc w:val="center"/>
              <w:rPr>
                <w:w w:val="120"/>
                <w:sz w:val="13"/>
                <w:szCs w:val="13"/>
              </w:rPr>
            </w:pPr>
          </w:p>
          <w:p w14:paraId="3710DB77" w14:textId="5BA4EFD4" w:rsidR="007C4C1B" w:rsidRPr="00A74987" w:rsidRDefault="000B5857" w:rsidP="008608A8">
            <w:pPr>
              <w:pStyle w:val="TableParagraph"/>
              <w:tabs>
                <w:tab w:val="left" w:pos="280"/>
                <w:tab w:val="left" w:pos="282"/>
              </w:tabs>
              <w:spacing w:before="59" w:line="249" w:lineRule="auto"/>
              <w:ind w:left="282" w:right="210"/>
              <w:jc w:val="center"/>
              <w:rPr>
                <w:sz w:val="13"/>
                <w:szCs w:val="13"/>
              </w:rPr>
            </w:pPr>
            <w:r w:rsidRPr="000B5857">
              <w:rPr>
                <w:sz w:val="13"/>
                <w:szCs w:val="13"/>
              </w:rPr>
              <w:t>Chrysotile &amp; Amosite</w:t>
            </w:r>
          </w:p>
        </w:tc>
        <w:tc>
          <w:tcPr>
            <w:tcW w:w="1415" w:type="dxa"/>
            <w:tcBorders>
              <w:left w:val="single" w:sz="2" w:space="0" w:color="000000"/>
              <w:right w:val="single" w:sz="2" w:space="0" w:color="000000"/>
            </w:tcBorders>
          </w:tcPr>
          <w:p w14:paraId="1CC044D1" w14:textId="77777777" w:rsidR="007C4C1B" w:rsidRPr="00A74987" w:rsidRDefault="007C4C1B" w:rsidP="008608A8">
            <w:pPr>
              <w:pStyle w:val="TableParagraph"/>
              <w:spacing w:before="0"/>
              <w:jc w:val="center"/>
              <w:rPr>
                <w:spacing w:val="-2"/>
                <w:w w:val="115"/>
                <w:sz w:val="13"/>
                <w:szCs w:val="13"/>
              </w:rPr>
            </w:pPr>
          </w:p>
          <w:p w14:paraId="171CBE93" w14:textId="3A1D36C0" w:rsidR="007C4C1B" w:rsidRPr="00A74987" w:rsidRDefault="000B5857" w:rsidP="008608A8">
            <w:pPr>
              <w:pStyle w:val="TableParagraph"/>
              <w:spacing w:before="0"/>
              <w:jc w:val="center"/>
              <w:rPr>
                <w:spacing w:val="-2"/>
                <w:w w:val="115"/>
                <w:sz w:val="13"/>
                <w:szCs w:val="13"/>
              </w:rPr>
            </w:pPr>
            <w:r>
              <w:rPr>
                <w:spacing w:val="-2"/>
                <w:w w:val="115"/>
                <w:sz w:val="13"/>
                <w:szCs w:val="13"/>
              </w:rPr>
              <w:t>Non-friable</w:t>
            </w:r>
          </w:p>
          <w:p w14:paraId="44C7CD2B" w14:textId="49A04925" w:rsidR="007C4C1B" w:rsidRPr="00A74987" w:rsidRDefault="007C4C1B" w:rsidP="008608A8">
            <w:pPr>
              <w:pStyle w:val="TableParagraph"/>
              <w:spacing w:before="0"/>
              <w:jc w:val="center"/>
              <w:rPr>
                <w:sz w:val="13"/>
                <w:szCs w:val="13"/>
              </w:rPr>
            </w:pPr>
          </w:p>
        </w:tc>
        <w:tc>
          <w:tcPr>
            <w:tcW w:w="1704" w:type="dxa"/>
            <w:tcBorders>
              <w:left w:val="single" w:sz="2" w:space="0" w:color="000000"/>
              <w:right w:val="single" w:sz="2" w:space="0" w:color="000000"/>
            </w:tcBorders>
          </w:tcPr>
          <w:p w14:paraId="4016B433" w14:textId="3DEDF4AE" w:rsidR="007C4C1B" w:rsidRPr="00A74987" w:rsidRDefault="000B5857" w:rsidP="008608A8">
            <w:pPr>
              <w:pStyle w:val="TableParagraph"/>
              <w:tabs>
                <w:tab w:val="left" w:pos="280"/>
                <w:tab w:val="left" w:pos="282"/>
              </w:tabs>
              <w:spacing w:before="58" w:line="249" w:lineRule="auto"/>
              <w:ind w:left="111" w:right="424"/>
              <w:jc w:val="center"/>
              <w:rPr>
                <w:w w:val="115"/>
                <w:sz w:val="13"/>
                <w:szCs w:val="13"/>
              </w:rPr>
            </w:pPr>
            <w:r>
              <w:rPr>
                <w:w w:val="115"/>
                <w:sz w:val="13"/>
                <w:szCs w:val="13"/>
              </w:rPr>
              <w:t xml:space="preserve">Fair condition </w:t>
            </w:r>
          </w:p>
          <w:p w14:paraId="420BF09A" w14:textId="2522F67F" w:rsidR="007C4C1B" w:rsidRPr="00A74987" w:rsidRDefault="007C4C1B" w:rsidP="008608A8">
            <w:pPr>
              <w:pStyle w:val="TableParagraph"/>
              <w:tabs>
                <w:tab w:val="left" w:pos="280"/>
                <w:tab w:val="left" w:pos="282"/>
              </w:tabs>
              <w:spacing w:before="58" w:line="249" w:lineRule="auto"/>
              <w:ind w:right="424"/>
              <w:jc w:val="center"/>
              <w:rPr>
                <w:sz w:val="13"/>
                <w:szCs w:val="13"/>
              </w:rPr>
            </w:pPr>
          </w:p>
        </w:tc>
        <w:tc>
          <w:tcPr>
            <w:tcW w:w="2977" w:type="dxa"/>
            <w:tcBorders>
              <w:left w:val="single" w:sz="2" w:space="0" w:color="000000"/>
              <w:right w:val="single" w:sz="2" w:space="0" w:color="000000"/>
            </w:tcBorders>
          </w:tcPr>
          <w:p w14:paraId="5F1A293F" w14:textId="77777777" w:rsidR="007C4C1B" w:rsidRPr="00A74987" w:rsidRDefault="007C4C1B" w:rsidP="008608A8">
            <w:pPr>
              <w:pStyle w:val="TableParagraph"/>
              <w:tabs>
                <w:tab w:val="left" w:pos="279"/>
                <w:tab w:val="left" w:pos="281"/>
              </w:tabs>
              <w:spacing w:before="58" w:line="249" w:lineRule="auto"/>
              <w:ind w:left="281" w:right="232"/>
              <w:jc w:val="center"/>
              <w:rPr>
                <w:w w:val="115"/>
                <w:sz w:val="13"/>
                <w:szCs w:val="13"/>
              </w:rPr>
            </w:pPr>
          </w:p>
          <w:p w14:paraId="11C04146" w14:textId="77777777" w:rsidR="000B5857" w:rsidRPr="000B5857" w:rsidRDefault="000B5857" w:rsidP="008608A8">
            <w:pPr>
              <w:pStyle w:val="TableParagraph"/>
              <w:tabs>
                <w:tab w:val="left" w:pos="279"/>
                <w:tab w:val="left" w:pos="281"/>
              </w:tabs>
              <w:spacing w:before="58" w:line="249" w:lineRule="auto"/>
              <w:ind w:left="281" w:right="232"/>
              <w:jc w:val="center"/>
              <w:rPr>
                <w:b/>
                <w:bCs/>
                <w:sz w:val="13"/>
                <w:szCs w:val="13"/>
              </w:rPr>
            </w:pPr>
            <w:r w:rsidRPr="000B5857">
              <w:rPr>
                <w:b/>
                <w:bCs/>
                <w:sz w:val="13"/>
                <w:szCs w:val="13"/>
              </w:rPr>
              <w:t>Interior:</w:t>
            </w:r>
          </w:p>
          <w:p w14:paraId="09AD45E8" w14:textId="0D1C4CF0" w:rsidR="007C4C1B" w:rsidRPr="00A74987" w:rsidRDefault="000B5857" w:rsidP="008608A8">
            <w:pPr>
              <w:pStyle w:val="TableParagraph"/>
              <w:tabs>
                <w:tab w:val="left" w:pos="279"/>
                <w:tab w:val="left" w:pos="281"/>
              </w:tabs>
              <w:spacing w:before="58" w:line="249" w:lineRule="auto"/>
              <w:ind w:left="281" w:right="232"/>
              <w:jc w:val="center"/>
              <w:rPr>
                <w:sz w:val="13"/>
                <w:szCs w:val="13"/>
              </w:rPr>
            </w:pPr>
            <w:r>
              <w:rPr>
                <w:sz w:val="13"/>
                <w:szCs w:val="13"/>
              </w:rPr>
              <w:t>S</w:t>
            </w:r>
            <w:r w:rsidRPr="000B5857">
              <w:rPr>
                <w:sz w:val="13"/>
                <w:szCs w:val="13"/>
              </w:rPr>
              <w:t>torage cupboard located below the stairwell at the entry to the Hall</w:t>
            </w:r>
            <w:r>
              <w:rPr>
                <w:sz w:val="13"/>
                <w:szCs w:val="13"/>
              </w:rPr>
              <w:t xml:space="preserve"> – Wall and Ceiling Sheets</w:t>
            </w:r>
          </w:p>
        </w:tc>
        <w:tc>
          <w:tcPr>
            <w:tcW w:w="5109" w:type="dxa"/>
            <w:gridSpan w:val="3"/>
            <w:tcBorders>
              <w:left w:val="single" w:sz="2" w:space="0" w:color="000000"/>
              <w:right w:val="single" w:sz="2" w:space="0" w:color="000000"/>
            </w:tcBorders>
          </w:tcPr>
          <w:p w14:paraId="5AE73AEE" w14:textId="77777777" w:rsidR="007C4C1B" w:rsidRPr="00A74987" w:rsidRDefault="007C4C1B" w:rsidP="008608A8">
            <w:pPr>
              <w:pStyle w:val="TableParagraph"/>
              <w:spacing w:line="249" w:lineRule="auto"/>
              <w:ind w:left="53" w:right="312"/>
              <w:jc w:val="center"/>
              <w:rPr>
                <w:w w:val="120"/>
                <w:sz w:val="13"/>
                <w:szCs w:val="13"/>
              </w:rPr>
            </w:pPr>
          </w:p>
          <w:p w14:paraId="232520C6" w14:textId="3A7A2F1C" w:rsidR="007C4C1B" w:rsidRPr="00A74987" w:rsidRDefault="000B5857" w:rsidP="00892894">
            <w:pPr>
              <w:pStyle w:val="TableParagraph"/>
              <w:tabs>
                <w:tab w:val="left" w:pos="278"/>
              </w:tabs>
              <w:spacing w:before="59"/>
              <w:ind w:left="278"/>
              <w:rPr>
                <w:sz w:val="13"/>
                <w:szCs w:val="13"/>
              </w:rPr>
            </w:pPr>
            <w:r>
              <w:rPr>
                <w:sz w:val="13"/>
                <w:szCs w:val="13"/>
              </w:rPr>
              <w:t xml:space="preserve">SLR reported dated </w:t>
            </w:r>
            <w:r w:rsidRPr="000B5857">
              <w:rPr>
                <w:sz w:val="13"/>
                <w:szCs w:val="13"/>
              </w:rPr>
              <w:t>19</w:t>
            </w:r>
            <w:r>
              <w:rPr>
                <w:sz w:val="13"/>
                <w:szCs w:val="13"/>
              </w:rPr>
              <w:t>/10/</w:t>
            </w:r>
            <w:r w:rsidRPr="000B5857">
              <w:rPr>
                <w:sz w:val="13"/>
                <w:szCs w:val="13"/>
              </w:rPr>
              <w:t>2013</w:t>
            </w:r>
          </w:p>
        </w:tc>
      </w:tr>
      <w:tr w:rsidR="000B5857" w14:paraId="58866B20" w14:textId="77777777" w:rsidTr="004728B2">
        <w:trPr>
          <w:trHeight w:val="567"/>
        </w:trPr>
        <w:tc>
          <w:tcPr>
            <w:tcW w:w="1270" w:type="dxa"/>
            <w:tcBorders>
              <w:left w:val="single" w:sz="2" w:space="0" w:color="000000"/>
              <w:right w:val="single" w:sz="2" w:space="0" w:color="000000"/>
            </w:tcBorders>
          </w:tcPr>
          <w:p w14:paraId="55BDA754" w14:textId="77777777" w:rsidR="000B5857" w:rsidRDefault="000B5857" w:rsidP="000B5857">
            <w:pPr>
              <w:pStyle w:val="TableParagraph"/>
              <w:spacing w:line="249" w:lineRule="auto"/>
              <w:ind w:right="229"/>
              <w:jc w:val="center"/>
              <w:rPr>
                <w:sz w:val="13"/>
                <w:szCs w:val="13"/>
              </w:rPr>
            </w:pPr>
          </w:p>
          <w:p w14:paraId="120448FC" w14:textId="67C935F4" w:rsidR="000B5857" w:rsidRPr="00A74987" w:rsidRDefault="000B5857" w:rsidP="000B5857">
            <w:pPr>
              <w:pStyle w:val="TableParagraph"/>
              <w:spacing w:line="249" w:lineRule="auto"/>
              <w:ind w:right="229"/>
              <w:jc w:val="center"/>
              <w:rPr>
                <w:spacing w:val="-4"/>
                <w:w w:val="125"/>
                <w:sz w:val="14"/>
              </w:rPr>
            </w:pPr>
            <w:r>
              <w:rPr>
                <w:sz w:val="13"/>
                <w:szCs w:val="13"/>
              </w:rPr>
              <w:t>14/09/2024</w:t>
            </w:r>
          </w:p>
        </w:tc>
        <w:tc>
          <w:tcPr>
            <w:tcW w:w="856" w:type="dxa"/>
            <w:tcBorders>
              <w:left w:val="single" w:sz="2" w:space="0" w:color="000000"/>
              <w:right w:val="single" w:sz="2" w:space="0" w:color="000000"/>
            </w:tcBorders>
          </w:tcPr>
          <w:p w14:paraId="67770D82" w14:textId="77777777" w:rsidR="000B5857" w:rsidRPr="00A74987" w:rsidRDefault="000B5857" w:rsidP="000B5857">
            <w:pPr>
              <w:pStyle w:val="TableParagraph"/>
              <w:spacing w:before="4" w:line="249" w:lineRule="auto"/>
              <w:ind w:right="402"/>
              <w:rPr>
                <w:spacing w:val="-2"/>
                <w:w w:val="115"/>
                <w:sz w:val="13"/>
                <w:szCs w:val="13"/>
              </w:rPr>
            </w:pPr>
          </w:p>
          <w:p w14:paraId="49709F79" w14:textId="0BA68903" w:rsidR="000B5857" w:rsidRPr="000B5857" w:rsidRDefault="000B5857" w:rsidP="000B5857">
            <w:pPr>
              <w:pStyle w:val="TableParagraph"/>
              <w:spacing w:before="4" w:line="249" w:lineRule="auto"/>
              <w:ind w:right="402"/>
              <w:jc w:val="right"/>
              <w:rPr>
                <w:spacing w:val="-2"/>
                <w:w w:val="115"/>
                <w:sz w:val="13"/>
                <w:szCs w:val="13"/>
              </w:rPr>
            </w:pPr>
            <w:r>
              <w:rPr>
                <w:sz w:val="13"/>
                <w:szCs w:val="13"/>
              </w:rPr>
              <w:t>002</w:t>
            </w:r>
            <w:r>
              <w:rPr>
                <w:sz w:val="13"/>
                <w:szCs w:val="13"/>
              </w:rPr>
              <w:t xml:space="preserve"> – same as Luck building</w:t>
            </w:r>
          </w:p>
        </w:tc>
        <w:tc>
          <w:tcPr>
            <w:tcW w:w="1553" w:type="dxa"/>
            <w:tcBorders>
              <w:left w:val="single" w:sz="2" w:space="0" w:color="000000"/>
              <w:right w:val="single" w:sz="2" w:space="0" w:color="000000"/>
            </w:tcBorders>
          </w:tcPr>
          <w:p w14:paraId="3B49E40A" w14:textId="77777777" w:rsidR="000B5857" w:rsidRPr="00A74987" w:rsidRDefault="000B5857" w:rsidP="000B5857">
            <w:pPr>
              <w:pStyle w:val="TableParagraph"/>
              <w:tabs>
                <w:tab w:val="left" w:pos="280"/>
                <w:tab w:val="left" w:pos="282"/>
              </w:tabs>
              <w:spacing w:before="59" w:line="249" w:lineRule="auto"/>
              <w:ind w:right="210"/>
              <w:jc w:val="center"/>
              <w:rPr>
                <w:w w:val="120"/>
                <w:sz w:val="13"/>
                <w:szCs w:val="13"/>
              </w:rPr>
            </w:pPr>
          </w:p>
          <w:p w14:paraId="00A2BA14" w14:textId="1CBE1AF8" w:rsidR="000B5857" w:rsidRPr="00A74987" w:rsidRDefault="000B5857" w:rsidP="000B5857">
            <w:pPr>
              <w:pStyle w:val="TableParagraph"/>
              <w:tabs>
                <w:tab w:val="left" w:pos="280"/>
                <w:tab w:val="left" w:pos="282"/>
              </w:tabs>
              <w:spacing w:before="59" w:line="249" w:lineRule="auto"/>
              <w:ind w:right="210"/>
              <w:jc w:val="center"/>
              <w:rPr>
                <w:w w:val="120"/>
                <w:sz w:val="14"/>
              </w:rPr>
            </w:pPr>
            <w:r>
              <w:rPr>
                <w:sz w:val="13"/>
                <w:szCs w:val="13"/>
              </w:rPr>
              <w:t xml:space="preserve">Chrysotile, Amosite, &amp; Crocidolite </w:t>
            </w:r>
          </w:p>
        </w:tc>
        <w:tc>
          <w:tcPr>
            <w:tcW w:w="1415" w:type="dxa"/>
            <w:tcBorders>
              <w:left w:val="single" w:sz="2" w:space="0" w:color="000000"/>
              <w:right w:val="single" w:sz="2" w:space="0" w:color="000000"/>
            </w:tcBorders>
          </w:tcPr>
          <w:p w14:paraId="441D4C93" w14:textId="77777777" w:rsidR="000B5857" w:rsidRPr="00A74987" w:rsidRDefault="000B5857" w:rsidP="000B5857">
            <w:pPr>
              <w:pStyle w:val="TableParagraph"/>
              <w:spacing w:before="0"/>
              <w:jc w:val="center"/>
              <w:rPr>
                <w:spacing w:val="-2"/>
                <w:w w:val="115"/>
                <w:sz w:val="13"/>
                <w:szCs w:val="13"/>
              </w:rPr>
            </w:pPr>
          </w:p>
          <w:p w14:paraId="330F6AE3" w14:textId="77777777" w:rsidR="000B5857" w:rsidRPr="00A74987" w:rsidRDefault="000B5857" w:rsidP="000B5857">
            <w:pPr>
              <w:pStyle w:val="TableParagraph"/>
              <w:spacing w:before="0"/>
              <w:jc w:val="center"/>
              <w:rPr>
                <w:spacing w:val="-2"/>
                <w:w w:val="115"/>
                <w:sz w:val="13"/>
                <w:szCs w:val="13"/>
              </w:rPr>
            </w:pPr>
          </w:p>
          <w:p w14:paraId="7DC951ED" w14:textId="718444E1" w:rsidR="000B5857" w:rsidRPr="00A74987" w:rsidRDefault="000B5857" w:rsidP="000B5857">
            <w:pPr>
              <w:pStyle w:val="TableParagraph"/>
              <w:spacing w:before="0"/>
              <w:jc w:val="center"/>
              <w:rPr>
                <w:spacing w:val="-2"/>
                <w:w w:val="115"/>
                <w:sz w:val="14"/>
              </w:rPr>
            </w:pPr>
            <w:r>
              <w:rPr>
                <w:sz w:val="13"/>
                <w:szCs w:val="13"/>
              </w:rPr>
              <w:t xml:space="preserve">Non-friable </w:t>
            </w:r>
          </w:p>
        </w:tc>
        <w:tc>
          <w:tcPr>
            <w:tcW w:w="1704" w:type="dxa"/>
            <w:tcBorders>
              <w:left w:val="single" w:sz="2" w:space="0" w:color="000000"/>
              <w:right w:val="single" w:sz="2" w:space="0" w:color="000000"/>
            </w:tcBorders>
          </w:tcPr>
          <w:p w14:paraId="7A535156" w14:textId="77777777" w:rsidR="000B5857" w:rsidRPr="00A74987" w:rsidRDefault="000B5857" w:rsidP="000B5857">
            <w:pPr>
              <w:pStyle w:val="TableParagraph"/>
              <w:tabs>
                <w:tab w:val="left" w:pos="280"/>
                <w:tab w:val="left" w:pos="282"/>
              </w:tabs>
              <w:spacing w:before="58" w:line="249" w:lineRule="auto"/>
              <w:ind w:left="111" w:right="424"/>
              <w:jc w:val="center"/>
              <w:rPr>
                <w:w w:val="115"/>
                <w:sz w:val="13"/>
                <w:szCs w:val="13"/>
              </w:rPr>
            </w:pPr>
          </w:p>
          <w:p w14:paraId="2F58E7F0" w14:textId="69645C22" w:rsidR="000B5857" w:rsidRPr="00A74987" w:rsidRDefault="000B5857" w:rsidP="000B5857">
            <w:pPr>
              <w:pStyle w:val="TableParagraph"/>
              <w:tabs>
                <w:tab w:val="left" w:pos="280"/>
                <w:tab w:val="left" w:pos="282"/>
              </w:tabs>
              <w:spacing w:before="58" w:line="249" w:lineRule="auto"/>
              <w:ind w:left="111" w:right="424"/>
              <w:jc w:val="center"/>
              <w:rPr>
                <w:w w:val="115"/>
                <w:sz w:val="14"/>
              </w:rPr>
            </w:pPr>
            <w:r>
              <w:rPr>
                <w:sz w:val="13"/>
                <w:szCs w:val="13"/>
              </w:rPr>
              <w:t xml:space="preserve">Good – Painted </w:t>
            </w:r>
          </w:p>
        </w:tc>
        <w:tc>
          <w:tcPr>
            <w:tcW w:w="2977" w:type="dxa"/>
            <w:tcBorders>
              <w:left w:val="single" w:sz="2" w:space="0" w:color="000000"/>
              <w:right w:val="single" w:sz="2" w:space="0" w:color="000000"/>
            </w:tcBorders>
          </w:tcPr>
          <w:p w14:paraId="4A2F62FC" w14:textId="77777777" w:rsidR="000B5857" w:rsidRPr="00A74987" w:rsidRDefault="000B5857" w:rsidP="000B5857">
            <w:pPr>
              <w:pStyle w:val="TableParagraph"/>
              <w:tabs>
                <w:tab w:val="left" w:pos="279"/>
                <w:tab w:val="left" w:pos="281"/>
              </w:tabs>
              <w:spacing w:before="58" w:line="249" w:lineRule="auto"/>
              <w:ind w:left="281" w:right="232"/>
              <w:jc w:val="center"/>
              <w:rPr>
                <w:w w:val="115"/>
                <w:sz w:val="13"/>
                <w:szCs w:val="13"/>
              </w:rPr>
            </w:pPr>
          </w:p>
          <w:p w14:paraId="0E6D9024" w14:textId="77777777" w:rsidR="000B5857" w:rsidRPr="000B5857" w:rsidRDefault="000B5857" w:rsidP="000B5857">
            <w:pPr>
              <w:pStyle w:val="TableParagraph"/>
              <w:tabs>
                <w:tab w:val="left" w:pos="279"/>
                <w:tab w:val="left" w:pos="281"/>
              </w:tabs>
              <w:spacing w:before="58" w:line="249" w:lineRule="auto"/>
              <w:ind w:left="281" w:right="232"/>
              <w:jc w:val="center"/>
              <w:rPr>
                <w:b/>
                <w:bCs/>
                <w:sz w:val="13"/>
                <w:szCs w:val="13"/>
              </w:rPr>
            </w:pPr>
            <w:r w:rsidRPr="000B5857">
              <w:rPr>
                <w:b/>
                <w:bCs/>
                <w:sz w:val="13"/>
                <w:szCs w:val="13"/>
              </w:rPr>
              <w:t>Exterior:</w:t>
            </w:r>
          </w:p>
          <w:p w14:paraId="00C6A45A" w14:textId="3CF497BA" w:rsidR="000B5857" w:rsidRPr="00A74987" w:rsidRDefault="000B5857" w:rsidP="000B5857">
            <w:pPr>
              <w:pStyle w:val="TableParagraph"/>
              <w:tabs>
                <w:tab w:val="left" w:pos="279"/>
                <w:tab w:val="left" w:pos="281"/>
              </w:tabs>
              <w:spacing w:before="58" w:line="249" w:lineRule="auto"/>
              <w:ind w:left="281" w:right="232"/>
              <w:jc w:val="center"/>
              <w:rPr>
                <w:w w:val="115"/>
                <w:sz w:val="14"/>
              </w:rPr>
            </w:pPr>
            <w:r>
              <w:rPr>
                <w:sz w:val="13"/>
                <w:szCs w:val="13"/>
              </w:rPr>
              <w:t>Level One - External cover sheeting of column sampled at edge</w:t>
            </w:r>
          </w:p>
        </w:tc>
        <w:tc>
          <w:tcPr>
            <w:tcW w:w="5109" w:type="dxa"/>
            <w:gridSpan w:val="3"/>
            <w:tcBorders>
              <w:left w:val="single" w:sz="2" w:space="0" w:color="000000"/>
              <w:right w:val="single" w:sz="2" w:space="0" w:color="000000"/>
            </w:tcBorders>
          </w:tcPr>
          <w:p w14:paraId="5AB92759" w14:textId="77777777" w:rsidR="000B5857" w:rsidRPr="00A74987" w:rsidRDefault="000B5857" w:rsidP="000B5857">
            <w:pPr>
              <w:pStyle w:val="TableParagraph"/>
              <w:spacing w:line="249" w:lineRule="auto"/>
              <w:ind w:left="53" w:right="312"/>
              <w:jc w:val="center"/>
              <w:rPr>
                <w:w w:val="120"/>
                <w:sz w:val="13"/>
                <w:szCs w:val="13"/>
              </w:rPr>
            </w:pPr>
          </w:p>
          <w:p w14:paraId="77FDA3EB" w14:textId="0C27678A" w:rsidR="000B5857" w:rsidRPr="00A74987" w:rsidRDefault="000B5857" w:rsidP="000B5857">
            <w:pPr>
              <w:pStyle w:val="TableParagraph"/>
              <w:tabs>
                <w:tab w:val="left" w:pos="278"/>
              </w:tabs>
              <w:spacing w:before="59"/>
              <w:ind w:left="278"/>
              <w:rPr>
                <w:w w:val="120"/>
                <w:sz w:val="13"/>
                <w:szCs w:val="13"/>
              </w:rPr>
            </w:pPr>
            <w:r>
              <w:rPr>
                <w:sz w:val="13"/>
                <w:szCs w:val="13"/>
              </w:rPr>
              <w:t>Fibre cement material – COHLABS Certificate No. 24-10941</w:t>
            </w:r>
          </w:p>
        </w:tc>
      </w:tr>
      <w:tr w:rsidR="000B5857" w14:paraId="6D0D71F3" w14:textId="77777777" w:rsidTr="00470D4A">
        <w:trPr>
          <w:trHeight w:val="567"/>
        </w:trPr>
        <w:tc>
          <w:tcPr>
            <w:tcW w:w="1270" w:type="dxa"/>
            <w:tcBorders>
              <w:left w:val="single" w:sz="2" w:space="0" w:color="000000"/>
              <w:right w:val="single" w:sz="2" w:space="0" w:color="000000"/>
            </w:tcBorders>
          </w:tcPr>
          <w:p w14:paraId="360A078E" w14:textId="77777777" w:rsidR="000B5857" w:rsidRDefault="000B5857" w:rsidP="000B5857">
            <w:pPr>
              <w:pStyle w:val="TableParagraph"/>
              <w:spacing w:line="249" w:lineRule="auto"/>
              <w:ind w:right="229"/>
              <w:jc w:val="center"/>
              <w:rPr>
                <w:sz w:val="13"/>
                <w:szCs w:val="13"/>
              </w:rPr>
            </w:pPr>
          </w:p>
          <w:p w14:paraId="115AE49F" w14:textId="39D09905" w:rsidR="000B5857" w:rsidRPr="00A74987" w:rsidRDefault="000B5857" w:rsidP="000B5857">
            <w:pPr>
              <w:pStyle w:val="TableParagraph"/>
              <w:spacing w:line="249" w:lineRule="auto"/>
              <w:ind w:right="229"/>
              <w:jc w:val="center"/>
              <w:rPr>
                <w:spacing w:val="-4"/>
                <w:w w:val="125"/>
                <w:sz w:val="13"/>
                <w:szCs w:val="13"/>
              </w:rPr>
            </w:pPr>
            <w:r>
              <w:rPr>
                <w:sz w:val="13"/>
                <w:szCs w:val="13"/>
              </w:rPr>
              <w:t>14/09/2024</w:t>
            </w:r>
          </w:p>
        </w:tc>
        <w:tc>
          <w:tcPr>
            <w:tcW w:w="856" w:type="dxa"/>
            <w:tcBorders>
              <w:left w:val="single" w:sz="2" w:space="0" w:color="000000"/>
              <w:right w:val="single" w:sz="2" w:space="0" w:color="000000"/>
            </w:tcBorders>
          </w:tcPr>
          <w:p w14:paraId="128B24C5" w14:textId="77777777" w:rsidR="000B5857" w:rsidRPr="00A74987" w:rsidRDefault="000B5857" w:rsidP="000B5857">
            <w:pPr>
              <w:pStyle w:val="TableParagraph"/>
              <w:spacing w:before="4" w:line="249" w:lineRule="auto"/>
              <w:ind w:right="402"/>
              <w:rPr>
                <w:spacing w:val="-2"/>
                <w:w w:val="115"/>
                <w:sz w:val="13"/>
                <w:szCs w:val="13"/>
              </w:rPr>
            </w:pPr>
          </w:p>
          <w:p w14:paraId="6701608E" w14:textId="26B500EB" w:rsidR="000B5857" w:rsidRDefault="000B5857" w:rsidP="000B5857">
            <w:pPr>
              <w:pStyle w:val="TableParagraph"/>
              <w:spacing w:before="4" w:line="249" w:lineRule="auto"/>
              <w:ind w:right="402"/>
              <w:jc w:val="center"/>
              <w:rPr>
                <w:spacing w:val="-2"/>
                <w:w w:val="115"/>
                <w:sz w:val="14"/>
              </w:rPr>
            </w:pPr>
            <w:r>
              <w:rPr>
                <w:sz w:val="13"/>
                <w:szCs w:val="13"/>
              </w:rPr>
              <w:t>003</w:t>
            </w:r>
            <w:r>
              <w:rPr>
                <w:sz w:val="13"/>
                <w:szCs w:val="13"/>
              </w:rPr>
              <w:t xml:space="preserve"> </w:t>
            </w:r>
            <w:r>
              <w:rPr>
                <w:sz w:val="13"/>
                <w:szCs w:val="13"/>
              </w:rPr>
              <w:t>same as Luck building</w:t>
            </w:r>
          </w:p>
        </w:tc>
        <w:tc>
          <w:tcPr>
            <w:tcW w:w="1553" w:type="dxa"/>
            <w:tcBorders>
              <w:left w:val="single" w:sz="2" w:space="0" w:color="000000"/>
              <w:right w:val="single" w:sz="2" w:space="0" w:color="000000"/>
            </w:tcBorders>
          </w:tcPr>
          <w:p w14:paraId="61979D36" w14:textId="77777777" w:rsidR="000B5857" w:rsidRPr="00A74987" w:rsidRDefault="000B5857" w:rsidP="000B5857">
            <w:pPr>
              <w:pStyle w:val="TableParagraph"/>
              <w:tabs>
                <w:tab w:val="left" w:pos="280"/>
                <w:tab w:val="left" w:pos="282"/>
              </w:tabs>
              <w:spacing w:before="59" w:line="249" w:lineRule="auto"/>
              <w:ind w:right="210"/>
              <w:jc w:val="center"/>
              <w:rPr>
                <w:w w:val="120"/>
                <w:sz w:val="13"/>
                <w:szCs w:val="13"/>
              </w:rPr>
            </w:pPr>
          </w:p>
          <w:p w14:paraId="3AE21BA7" w14:textId="10770A32" w:rsidR="000B5857" w:rsidRPr="00A74987" w:rsidRDefault="000B5857" w:rsidP="000B5857">
            <w:pPr>
              <w:pStyle w:val="TableParagraph"/>
              <w:tabs>
                <w:tab w:val="left" w:pos="280"/>
                <w:tab w:val="left" w:pos="282"/>
              </w:tabs>
              <w:spacing w:before="59" w:line="249" w:lineRule="auto"/>
              <w:ind w:right="210"/>
              <w:jc w:val="center"/>
              <w:rPr>
                <w:w w:val="120"/>
                <w:sz w:val="13"/>
                <w:szCs w:val="13"/>
              </w:rPr>
            </w:pPr>
            <w:r>
              <w:rPr>
                <w:sz w:val="13"/>
                <w:szCs w:val="13"/>
              </w:rPr>
              <w:t xml:space="preserve">Chrysotile &amp; Amosite </w:t>
            </w:r>
          </w:p>
        </w:tc>
        <w:tc>
          <w:tcPr>
            <w:tcW w:w="1415" w:type="dxa"/>
            <w:tcBorders>
              <w:left w:val="single" w:sz="2" w:space="0" w:color="000000"/>
              <w:right w:val="single" w:sz="2" w:space="0" w:color="000000"/>
            </w:tcBorders>
          </w:tcPr>
          <w:p w14:paraId="41CED104" w14:textId="77777777" w:rsidR="000B5857" w:rsidRPr="00A74987" w:rsidRDefault="000B5857" w:rsidP="000B5857">
            <w:pPr>
              <w:pStyle w:val="TableParagraph"/>
              <w:spacing w:before="0"/>
              <w:jc w:val="center"/>
              <w:rPr>
                <w:spacing w:val="-2"/>
                <w:w w:val="115"/>
                <w:sz w:val="13"/>
                <w:szCs w:val="13"/>
              </w:rPr>
            </w:pPr>
          </w:p>
          <w:p w14:paraId="363570C7" w14:textId="77777777" w:rsidR="000B5857" w:rsidRPr="00A74987" w:rsidRDefault="000B5857" w:rsidP="000B5857">
            <w:pPr>
              <w:pStyle w:val="TableParagraph"/>
              <w:spacing w:before="0"/>
              <w:jc w:val="center"/>
              <w:rPr>
                <w:spacing w:val="-2"/>
                <w:w w:val="115"/>
                <w:sz w:val="13"/>
                <w:szCs w:val="13"/>
              </w:rPr>
            </w:pPr>
          </w:p>
          <w:p w14:paraId="0F4B9702" w14:textId="3B345278" w:rsidR="000B5857" w:rsidRPr="00A74987" w:rsidRDefault="000B5857" w:rsidP="000B5857">
            <w:pPr>
              <w:pStyle w:val="TableParagraph"/>
              <w:spacing w:before="0"/>
              <w:jc w:val="center"/>
              <w:rPr>
                <w:spacing w:val="-2"/>
                <w:w w:val="115"/>
                <w:sz w:val="13"/>
                <w:szCs w:val="13"/>
              </w:rPr>
            </w:pPr>
            <w:r>
              <w:rPr>
                <w:sz w:val="13"/>
                <w:szCs w:val="13"/>
              </w:rPr>
              <w:t xml:space="preserve">Non-friable </w:t>
            </w:r>
          </w:p>
        </w:tc>
        <w:tc>
          <w:tcPr>
            <w:tcW w:w="1704" w:type="dxa"/>
            <w:tcBorders>
              <w:left w:val="single" w:sz="2" w:space="0" w:color="000000"/>
              <w:right w:val="single" w:sz="2" w:space="0" w:color="000000"/>
            </w:tcBorders>
          </w:tcPr>
          <w:p w14:paraId="614C86B4" w14:textId="77777777" w:rsidR="000B5857" w:rsidRPr="00A74987" w:rsidRDefault="000B5857" w:rsidP="000B5857">
            <w:pPr>
              <w:pStyle w:val="TableParagraph"/>
              <w:tabs>
                <w:tab w:val="left" w:pos="280"/>
                <w:tab w:val="left" w:pos="282"/>
              </w:tabs>
              <w:spacing w:before="58" w:line="249" w:lineRule="auto"/>
              <w:ind w:left="111" w:right="424"/>
              <w:jc w:val="center"/>
              <w:rPr>
                <w:w w:val="115"/>
                <w:sz w:val="13"/>
                <w:szCs w:val="13"/>
              </w:rPr>
            </w:pPr>
          </w:p>
          <w:p w14:paraId="61ECEA30" w14:textId="4FD8A1AC" w:rsidR="000B5857" w:rsidRPr="00A74987" w:rsidRDefault="000B5857" w:rsidP="000B5857">
            <w:pPr>
              <w:pStyle w:val="TableParagraph"/>
              <w:tabs>
                <w:tab w:val="left" w:pos="280"/>
                <w:tab w:val="left" w:pos="282"/>
              </w:tabs>
              <w:spacing w:before="58" w:line="249" w:lineRule="auto"/>
              <w:ind w:left="111" w:right="424"/>
              <w:jc w:val="center"/>
              <w:rPr>
                <w:w w:val="115"/>
                <w:sz w:val="13"/>
                <w:szCs w:val="13"/>
              </w:rPr>
            </w:pPr>
            <w:r>
              <w:rPr>
                <w:sz w:val="13"/>
                <w:szCs w:val="13"/>
              </w:rPr>
              <w:t xml:space="preserve">Good – Painted </w:t>
            </w:r>
          </w:p>
        </w:tc>
        <w:tc>
          <w:tcPr>
            <w:tcW w:w="2977" w:type="dxa"/>
            <w:tcBorders>
              <w:left w:val="single" w:sz="2" w:space="0" w:color="000000"/>
              <w:right w:val="single" w:sz="2" w:space="0" w:color="000000"/>
            </w:tcBorders>
          </w:tcPr>
          <w:p w14:paraId="44BF2E1B" w14:textId="77777777" w:rsidR="000B5857" w:rsidRPr="00A74987" w:rsidRDefault="000B5857" w:rsidP="000B5857">
            <w:pPr>
              <w:pStyle w:val="TableParagraph"/>
              <w:tabs>
                <w:tab w:val="left" w:pos="279"/>
                <w:tab w:val="left" w:pos="281"/>
              </w:tabs>
              <w:spacing w:before="58" w:line="249" w:lineRule="auto"/>
              <w:ind w:left="281" w:right="232"/>
              <w:jc w:val="center"/>
              <w:rPr>
                <w:w w:val="115"/>
                <w:sz w:val="13"/>
                <w:szCs w:val="13"/>
              </w:rPr>
            </w:pPr>
          </w:p>
          <w:p w14:paraId="4CAD5021" w14:textId="77777777" w:rsidR="000B5857" w:rsidRPr="000B5857" w:rsidRDefault="000B5857" w:rsidP="000B5857">
            <w:pPr>
              <w:pStyle w:val="TableParagraph"/>
              <w:tabs>
                <w:tab w:val="left" w:pos="279"/>
                <w:tab w:val="left" w:pos="281"/>
              </w:tabs>
              <w:spacing w:before="58" w:line="249" w:lineRule="auto"/>
              <w:ind w:left="281" w:right="232"/>
              <w:jc w:val="center"/>
              <w:rPr>
                <w:b/>
                <w:bCs/>
                <w:sz w:val="13"/>
                <w:szCs w:val="13"/>
              </w:rPr>
            </w:pPr>
            <w:r w:rsidRPr="000B5857">
              <w:rPr>
                <w:b/>
                <w:bCs/>
                <w:sz w:val="13"/>
                <w:szCs w:val="13"/>
              </w:rPr>
              <w:t>Exterior:</w:t>
            </w:r>
          </w:p>
          <w:p w14:paraId="58E111B2" w14:textId="7558ADDA" w:rsidR="000B5857" w:rsidRPr="00A74987" w:rsidRDefault="000B5857" w:rsidP="000B5857">
            <w:pPr>
              <w:pStyle w:val="TableParagraph"/>
              <w:tabs>
                <w:tab w:val="left" w:pos="279"/>
                <w:tab w:val="left" w:pos="281"/>
              </w:tabs>
              <w:spacing w:before="58" w:line="249" w:lineRule="auto"/>
              <w:ind w:left="281" w:right="232"/>
              <w:jc w:val="center"/>
              <w:rPr>
                <w:w w:val="115"/>
                <w:sz w:val="13"/>
                <w:szCs w:val="13"/>
              </w:rPr>
            </w:pPr>
            <w:r>
              <w:rPr>
                <w:sz w:val="13"/>
                <w:szCs w:val="13"/>
              </w:rPr>
              <w:t xml:space="preserve">Level One - External cover molding over cladding </w:t>
            </w:r>
          </w:p>
        </w:tc>
        <w:tc>
          <w:tcPr>
            <w:tcW w:w="5109" w:type="dxa"/>
            <w:gridSpan w:val="3"/>
            <w:tcBorders>
              <w:left w:val="single" w:sz="2" w:space="0" w:color="000000"/>
              <w:right w:val="single" w:sz="2" w:space="0" w:color="000000"/>
            </w:tcBorders>
          </w:tcPr>
          <w:p w14:paraId="6612818C" w14:textId="77777777" w:rsidR="000B5857" w:rsidRPr="00A74987" w:rsidRDefault="000B5857" w:rsidP="000B5857">
            <w:pPr>
              <w:pStyle w:val="TableParagraph"/>
              <w:spacing w:line="249" w:lineRule="auto"/>
              <w:ind w:left="53" w:right="312"/>
              <w:jc w:val="center"/>
              <w:rPr>
                <w:w w:val="120"/>
                <w:sz w:val="13"/>
                <w:szCs w:val="13"/>
              </w:rPr>
            </w:pPr>
          </w:p>
          <w:p w14:paraId="7A88CC2A" w14:textId="6F00D3B7" w:rsidR="000B5857" w:rsidRPr="00A74987" w:rsidRDefault="000B5857" w:rsidP="000B5857">
            <w:pPr>
              <w:pStyle w:val="TableParagraph"/>
              <w:tabs>
                <w:tab w:val="left" w:pos="278"/>
              </w:tabs>
              <w:spacing w:before="59"/>
              <w:ind w:left="278"/>
              <w:rPr>
                <w:w w:val="120"/>
                <w:sz w:val="13"/>
                <w:szCs w:val="13"/>
              </w:rPr>
            </w:pPr>
            <w:r>
              <w:rPr>
                <w:sz w:val="13"/>
                <w:szCs w:val="13"/>
              </w:rPr>
              <w:t>Fibre cement material – COHLABS Certificate No. 24-10941</w:t>
            </w:r>
          </w:p>
        </w:tc>
      </w:tr>
    </w:tbl>
    <w:p w14:paraId="7B3A8259" w14:textId="59F42501" w:rsidR="00847826" w:rsidRDefault="00847826" w:rsidP="0060046D"/>
    <w:p w14:paraId="063C837D" w14:textId="2C98CD55" w:rsidR="007E56D7" w:rsidRDefault="007E56D7" w:rsidP="00ED2E36">
      <w:pPr>
        <w:ind w:left="1440"/>
        <w:rPr>
          <w:sz w:val="16"/>
          <w:szCs w:val="16"/>
        </w:rPr>
      </w:pPr>
      <w:r>
        <w:rPr>
          <w:sz w:val="16"/>
          <w:szCs w:val="16"/>
        </w:rPr>
        <w:t xml:space="preserve">. </w:t>
      </w:r>
    </w:p>
    <w:p w14:paraId="7D09EF0C" w14:textId="01248FE8" w:rsidR="00C90D4E" w:rsidRDefault="00C90D4E" w:rsidP="00ED2E36">
      <w:pPr>
        <w:ind w:left="1440"/>
        <w:rPr>
          <w:sz w:val="16"/>
          <w:szCs w:val="16"/>
        </w:rPr>
      </w:pPr>
    </w:p>
    <w:p w14:paraId="72B16429" w14:textId="484041B1" w:rsidR="00C90D4E" w:rsidRDefault="00C90D4E" w:rsidP="00C90D4E">
      <w:pPr>
        <w:ind w:left="1440"/>
        <w:jc w:val="right"/>
        <w:rPr>
          <w:sz w:val="20"/>
          <w:szCs w:val="20"/>
        </w:rPr>
      </w:pPr>
      <w:r w:rsidRPr="00C90D4E">
        <w:rPr>
          <w:sz w:val="20"/>
          <w:szCs w:val="20"/>
        </w:rPr>
        <w:t xml:space="preserve">Page </w:t>
      </w:r>
      <w:r>
        <w:rPr>
          <w:sz w:val="20"/>
          <w:szCs w:val="20"/>
        </w:rPr>
        <w:t>1</w:t>
      </w:r>
      <w:r w:rsidRPr="00C90D4E">
        <w:rPr>
          <w:sz w:val="20"/>
          <w:szCs w:val="20"/>
        </w:rPr>
        <w:t xml:space="preserve"> of </w:t>
      </w:r>
      <w:r w:rsidR="002E49AB">
        <w:rPr>
          <w:sz w:val="20"/>
          <w:szCs w:val="20"/>
        </w:rPr>
        <w:t>2</w:t>
      </w:r>
    </w:p>
    <w:p w14:paraId="66C95BE8" w14:textId="55D7D1FC" w:rsidR="00E25C4B" w:rsidRDefault="00E25C4B">
      <w:pPr>
        <w:rPr>
          <w:sz w:val="20"/>
          <w:szCs w:val="20"/>
        </w:rPr>
      </w:pPr>
      <w:r>
        <w:rPr>
          <w:sz w:val="20"/>
          <w:szCs w:val="20"/>
        </w:rPr>
        <w:br w:type="page"/>
      </w: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1050"/>
        <w:gridCol w:w="1359"/>
        <w:gridCol w:w="1415"/>
        <w:gridCol w:w="1704"/>
        <w:gridCol w:w="2977"/>
        <w:gridCol w:w="5109"/>
      </w:tblGrid>
      <w:tr w:rsidR="00E25C4B" w14:paraId="67C494BF" w14:textId="77777777" w:rsidTr="006539A3">
        <w:trPr>
          <w:trHeight w:val="954"/>
        </w:trPr>
        <w:tc>
          <w:tcPr>
            <w:tcW w:w="14884" w:type="dxa"/>
            <w:gridSpan w:val="7"/>
            <w:tcBorders>
              <w:left w:val="single" w:sz="2" w:space="0" w:color="000000"/>
              <w:right w:val="single" w:sz="2" w:space="0" w:color="000000"/>
            </w:tcBorders>
            <w:shd w:val="clear" w:color="auto" w:fill="CBCDCE"/>
          </w:tcPr>
          <w:p w14:paraId="2B6FDF6C" w14:textId="52C73E0D" w:rsidR="00E25C4B" w:rsidRPr="00C049FF" w:rsidRDefault="00E25C4B" w:rsidP="006539A3">
            <w:pPr>
              <w:pStyle w:val="TableParagraph"/>
              <w:spacing w:before="75"/>
              <w:ind w:left="169"/>
              <w:rPr>
                <w:b/>
                <w:spacing w:val="-2"/>
                <w:w w:val="105"/>
                <w:sz w:val="24"/>
              </w:rPr>
            </w:pPr>
            <w:r>
              <w:rPr>
                <w:b/>
                <w:w w:val="105"/>
                <w:sz w:val="24"/>
              </w:rPr>
              <w:lastRenderedPageBreak/>
              <w:t>2024 ASBESTOS</w:t>
            </w:r>
            <w:r>
              <w:rPr>
                <w:b/>
                <w:spacing w:val="-12"/>
                <w:w w:val="105"/>
                <w:sz w:val="24"/>
              </w:rPr>
              <w:t xml:space="preserve"> </w:t>
            </w:r>
            <w:r>
              <w:rPr>
                <w:b/>
                <w:spacing w:val="-2"/>
                <w:w w:val="105"/>
                <w:sz w:val="24"/>
              </w:rPr>
              <w:t xml:space="preserve">REGISTER – </w:t>
            </w:r>
            <w:r w:rsidR="00EE1112">
              <w:rPr>
                <w:b/>
                <w:spacing w:val="-2"/>
                <w:w w:val="105"/>
                <w:sz w:val="24"/>
              </w:rPr>
              <w:t>LUCK</w:t>
            </w:r>
            <w:r w:rsidR="00EE1112" w:rsidRPr="00576286">
              <w:rPr>
                <w:b/>
                <w:spacing w:val="-2"/>
                <w:w w:val="105"/>
                <w:sz w:val="24"/>
              </w:rPr>
              <w:t xml:space="preserve"> </w:t>
            </w:r>
            <w:r w:rsidR="00EE1112">
              <w:rPr>
                <w:b/>
                <w:spacing w:val="-2"/>
                <w:w w:val="105"/>
                <w:sz w:val="24"/>
              </w:rPr>
              <w:t>(</w:t>
            </w:r>
            <w:r w:rsidR="00EE1112" w:rsidRPr="00576286">
              <w:rPr>
                <w:b/>
                <w:spacing w:val="-2"/>
                <w:w w:val="105"/>
                <w:sz w:val="24"/>
              </w:rPr>
              <w:t>B</w:t>
            </w:r>
            <w:r w:rsidR="00EE1112">
              <w:rPr>
                <w:b/>
                <w:spacing w:val="-2"/>
                <w:w w:val="105"/>
                <w:sz w:val="24"/>
              </w:rPr>
              <w:t>uilding</w:t>
            </w:r>
            <w:r w:rsidR="00EE1112" w:rsidRPr="00576286">
              <w:rPr>
                <w:b/>
                <w:spacing w:val="-2"/>
                <w:w w:val="105"/>
                <w:sz w:val="24"/>
              </w:rPr>
              <w:t xml:space="preserve"> 1</w:t>
            </w:r>
            <w:r w:rsidR="00EE1112">
              <w:rPr>
                <w:b/>
                <w:spacing w:val="-2"/>
                <w:w w:val="105"/>
                <w:sz w:val="24"/>
              </w:rPr>
              <w:t xml:space="preserve">0), Rockhampton Girls Grammar School  </w:t>
            </w:r>
          </w:p>
          <w:p w14:paraId="7DDAF8F7" w14:textId="03FCDC74" w:rsidR="00E25C4B" w:rsidRDefault="00E25C4B"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sidR="00EE1112">
              <w:rPr>
                <w:spacing w:val="-2"/>
                <w:w w:val="120"/>
                <w:sz w:val="18"/>
              </w:rPr>
              <w:t>29/10/2024</w:t>
            </w:r>
          </w:p>
          <w:p w14:paraId="548E078D" w14:textId="77777777" w:rsidR="00E25C4B" w:rsidRDefault="00E25C4B"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0517F2" w14:paraId="43394F45" w14:textId="77777777" w:rsidTr="000B5857">
        <w:trPr>
          <w:trHeight w:val="960"/>
        </w:trPr>
        <w:tc>
          <w:tcPr>
            <w:tcW w:w="1270" w:type="dxa"/>
            <w:tcBorders>
              <w:left w:val="single" w:sz="2" w:space="0" w:color="000000"/>
              <w:right w:val="single" w:sz="2" w:space="0" w:color="000000"/>
            </w:tcBorders>
            <w:shd w:val="clear" w:color="auto" w:fill="DCDDDE"/>
          </w:tcPr>
          <w:p w14:paraId="6B0D7F2B" w14:textId="77777777" w:rsidR="000517F2" w:rsidRDefault="000517F2" w:rsidP="006539A3">
            <w:pPr>
              <w:pStyle w:val="TableParagraph"/>
              <w:spacing w:before="0"/>
              <w:rPr>
                <w:b/>
                <w:sz w:val="14"/>
              </w:rPr>
            </w:pPr>
          </w:p>
          <w:p w14:paraId="7FD4756D" w14:textId="77777777" w:rsidR="000517F2" w:rsidRDefault="000517F2" w:rsidP="006539A3">
            <w:pPr>
              <w:pStyle w:val="TableParagraph"/>
              <w:spacing w:before="83"/>
              <w:rPr>
                <w:b/>
                <w:sz w:val="14"/>
              </w:rPr>
            </w:pPr>
          </w:p>
          <w:p w14:paraId="14A9CA84" w14:textId="77777777" w:rsidR="000517F2" w:rsidRDefault="000517F2" w:rsidP="006539A3">
            <w:pPr>
              <w:pStyle w:val="TableParagraph"/>
              <w:spacing w:before="0"/>
              <w:ind w:left="5"/>
              <w:jc w:val="center"/>
              <w:rPr>
                <w:sz w:val="14"/>
              </w:rPr>
            </w:pPr>
            <w:r>
              <w:rPr>
                <w:spacing w:val="-4"/>
                <w:w w:val="115"/>
                <w:sz w:val="14"/>
              </w:rPr>
              <w:t>Date</w:t>
            </w:r>
          </w:p>
        </w:tc>
        <w:tc>
          <w:tcPr>
            <w:tcW w:w="1050" w:type="dxa"/>
            <w:tcBorders>
              <w:left w:val="single" w:sz="2" w:space="0" w:color="000000"/>
              <w:right w:val="single" w:sz="2" w:space="0" w:color="000000"/>
            </w:tcBorders>
            <w:shd w:val="clear" w:color="auto" w:fill="DCDDDE"/>
          </w:tcPr>
          <w:p w14:paraId="50CADD6E" w14:textId="77777777" w:rsidR="000517F2" w:rsidRDefault="000517F2" w:rsidP="006539A3">
            <w:pPr>
              <w:pStyle w:val="TableParagraph"/>
              <w:spacing w:before="154"/>
              <w:rPr>
                <w:b/>
                <w:sz w:val="14"/>
              </w:rPr>
            </w:pPr>
          </w:p>
          <w:p w14:paraId="119D96A3" w14:textId="77777777" w:rsidR="000517F2" w:rsidRDefault="000517F2" w:rsidP="006539A3">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359" w:type="dxa"/>
            <w:tcBorders>
              <w:left w:val="single" w:sz="2" w:space="0" w:color="000000"/>
              <w:right w:val="single" w:sz="2" w:space="0" w:color="000000"/>
            </w:tcBorders>
            <w:shd w:val="clear" w:color="auto" w:fill="DCDDDE"/>
          </w:tcPr>
          <w:p w14:paraId="70C9DF94" w14:textId="77777777" w:rsidR="000517F2" w:rsidRDefault="000517F2"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B93176C" w14:textId="77777777" w:rsidR="000517F2" w:rsidRDefault="000517F2" w:rsidP="00806C65">
            <w:pPr>
              <w:pStyle w:val="TableParagraph"/>
              <w:spacing w:before="0"/>
              <w:ind w:left="79" w:right="119"/>
              <w:rPr>
                <w:spacing w:val="-2"/>
                <w:w w:val="125"/>
                <w:sz w:val="10"/>
                <w:szCs w:val="10"/>
              </w:rPr>
            </w:pPr>
            <w:r w:rsidRPr="00806C65">
              <w:rPr>
                <w:spacing w:val="-2"/>
                <w:w w:val="125"/>
                <w:sz w:val="10"/>
                <w:szCs w:val="10"/>
              </w:rPr>
              <w:t>(Cross-sectional areas</w:t>
            </w:r>
          </w:p>
          <w:p w14:paraId="65A89E3D" w14:textId="24F63804" w:rsidR="000517F2" w:rsidRPr="00806C65" w:rsidRDefault="000517F2" w:rsidP="00806C65">
            <w:pPr>
              <w:pStyle w:val="TableParagraph"/>
              <w:spacing w:before="0"/>
              <w:ind w:left="79" w:right="119"/>
              <w:rPr>
                <w:spacing w:val="-2"/>
                <w:w w:val="125"/>
                <w:sz w:val="10"/>
                <w:szCs w:val="10"/>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10CB7EC0" w14:textId="77777777" w:rsidR="000517F2" w:rsidRDefault="000517F2" w:rsidP="006539A3">
            <w:pPr>
              <w:pStyle w:val="TableParagraph"/>
              <w:spacing w:before="75"/>
              <w:rPr>
                <w:b/>
                <w:sz w:val="14"/>
              </w:rPr>
            </w:pPr>
          </w:p>
          <w:p w14:paraId="69CA5780" w14:textId="77777777" w:rsidR="000517F2" w:rsidRDefault="000517F2"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128BBBD8" w14:textId="77777777" w:rsidR="000517F2" w:rsidRDefault="000517F2" w:rsidP="006539A3">
            <w:pPr>
              <w:pStyle w:val="TableParagraph"/>
              <w:spacing w:before="0"/>
              <w:rPr>
                <w:b/>
                <w:sz w:val="14"/>
              </w:rPr>
            </w:pPr>
          </w:p>
          <w:p w14:paraId="15B207FE" w14:textId="77777777" w:rsidR="000517F2" w:rsidRDefault="000517F2" w:rsidP="006539A3">
            <w:pPr>
              <w:pStyle w:val="TableParagraph"/>
              <w:spacing w:before="83"/>
              <w:rPr>
                <w:b/>
                <w:sz w:val="14"/>
              </w:rPr>
            </w:pPr>
          </w:p>
          <w:p w14:paraId="69E9496D" w14:textId="77777777" w:rsidR="000517F2" w:rsidRDefault="000517F2"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35B2D69B" w14:textId="77777777" w:rsidR="000517F2" w:rsidRDefault="000517F2" w:rsidP="006539A3">
            <w:pPr>
              <w:pStyle w:val="TableParagraph"/>
              <w:spacing w:before="159"/>
              <w:rPr>
                <w:b/>
                <w:sz w:val="14"/>
              </w:rPr>
            </w:pPr>
          </w:p>
          <w:p w14:paraId="28DFC363" w14:textId="77777777" w:rsidR="000517F2" w:rsidRDefault="000517F2"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tcBorders>
              <w:left w:val="single" w:sz="2" w:space="0" w:color="000000"/>
              <w:right w:val="single" w:sz="2" w:space="0" w:color="000000"/>
            </w:tcBorders>
            <w:shd w:val="clear" w:color="auto" w:fill="DCDDDE"/>
          </w:tcPr>
          <w:p w14:paraId="0FC9EE11" w14:textId="77777777" w:rsidR="000517F2" w:rsidRDefault="000517F2" w:rsidP="006539A3">
            <w:pPr>
              <w:pStyle w:val="TableParagraph"/>
              <w:spacing w:before="159"/>
              <w:rPr>
                <w:b/>
                <w:sz w:val="14"/>
              </w:rPr>
            </w:pPr>
          </w:p>
          <w:p w14:paraId="72524E65" w14:textId="77777777" w:rsidR="000517F2" w:rsidRDefault="000517F2" w:rsidP="006539A3">
            <w:pPr>
              <w:pStyle w:val="TableParagraph"/>
              <w:spacing w:before="0"/>
              <w:rPr>
                <w:b/>
                <w:sz w:val="14"/>
              </w:rPr>
            </w:pPr>
          </w:p>
          <w:p w14:paraId="5A966E07" w14:textId="77777777" w:rsidR="000517F2" w:rsidRDefault="000517F2" w:rsidP="006539A3">
            <w:pPr>
              <w:pStyle w:val="TableParagraph"/>
              <w:spacing w:before="83"/>
              <w:rPr>
                <w:b/>
                <w:sz w:val="14"/>
              </w:rPr>
            </w:pPr>
          </w:p>
          <w:p w14:paraId="5807EDC4" w14:textId="77777777" w:rsidR="000517F2" w:rsidRDefault="000517F2" w:rsidP="006539A3">
            <w:pPr>
              <w:pStyle w:val="TableParagraph"/>
              <w:spacing w:before="0"/>
              <w:ind w:right="49"/>
              <w:jc w:val="center"/>
              <w:rPr>
                <w:sz w:val="14"/>
              </w:rPr>
            </w:pPr>
            <w:r>
              <w:rPr>
                <w:spacing w:val="-2"/>
                <w:w w:val="120"/>
                <w:sz w:val="14"/>
              </w:rPr>
              <w:t>Notes</w:t>
            </w:r>
          </w:p>
        </w:tc>
      </w:tr>
      <w:tr w:rsidR="000B5857" w:rsidRPr="00A74987" w14:paraId="53D2CAD2" w14:textId="77777777" w:rsidTr="000B5857">
        <w:trPr>
          <w:trHeight w:val="567"/>
        </w:trPr>
        <w:tc>
          <w:tcPr>
            <w:tcW w:w="1270" w:type="dxa"/>
            <w:tcBorders>
              <w:left w:val="single" w:sz="2" w:space="0" w:color="000000"/>
              <w:right w:val="single" w:sz="2" w:space="0" w:color="000000"/>
            </w:tcBorders>
          </w:tcPr>
          <w:p w14:paraId="0A6F5DAC" w14:textId="77777777" w:rsidR="000B5857" w:rsidRDefault="000B5857" w:rsidP="000B5857">
            <w:pPr>
              <w:pStyle w:val="TableParagraph"/>
              <w:spacing w:line="249" w:lineRule="auto"/>
              <w:ind w:right="229"/>
              <w:jc w:val="center"/>
              <w:rPr>
                <w:sz w:val="13"/>
                <w:szCs w:val="13"/>
              </w:rPr>
            </w:pPr>
          </w:p>
          <w:p w14:paraId="6C6FC88E" w14:textId="6D693B04" w:rsidR="000B5857" w:rsidRPr="00A74987" w:rsidRDefault="000B5857" w:rsidP="000B5857">
            <w:pPr>
              <w:pStyle w:val="TableParagraph"/>
              <w:spacing w:line="249" w:lineRule="auto"/>
              <w:ind w:right="229"/>
              <w:jc w:val="center"/>
              <w:rPr>
                <w:sz w:val="13"/>
                <w:szCs w:val="13"/>
              </w:rPr>
            </w:pPr>
            <w:r>
              <w:rPr>
                <w:sz w:val="13"/>
                <w:szCs w:val="13"/>
              </w:rPr>
              <w:t>14/09/2024</w:t>
            </w:r>
          </w:p>
        </w:tc>
        <w:tc>
          <w:tcPr>
            <w:tcW w:w="1050" w:type="dxa"/>
            <w:tcBorders>
              <w:left w:val="single" w:sz="2" w:space="0" w:color="000000"/>
              <w:right w:val="single" w:sz="2" w:space="0" w:color="000000"/>
            </w:tcBorders>
          </w:tcPr>
          <w:p w14:paraId="7909F6BF" w14:textId="77777777" w:rsidR="000B5857" w:rsidRPr="00A74987" w:rsidRDefault="000B5857" w:rsidP="000B5857">
            <w:pPr>
              <w:pStyle w:val="TableParagraph"/>
              <w:spacing w:before="4" w:line="249" w:lineRule="auto"/>
              <w:ind w:right="402"/>
              <w:rPr>
                <w:spacing w:val="-2"/>
                <w:w w:val="115"/>
                <w:sz w:val="13"/>
                <w:szCs w:val="13"/>
              </w:rPr>
            </w:pPr>
          </w:p>
          <w:p w14:paraId="62E56AB8" w14:textId="77777777" w:rsidR="000B5857" w:rsidRDefault="000B5857" w:rsidP="000B5857">
            <w:pPr>
              <w:pStyle w:val="TableParagraph"/>
              <w:spacing w:before="4" w:line="249" w:lineRule="auto"/>
              <w:ind w:left="180" w:right="402"/>
              <w:rPr>
                <w:sz w:val="13"/>
                <w:szCs w:val="13"/>
              </w:rPr>
            </w:pPr>
            <w:r>
              <w:rPr>
                <w:sz w:val="13"/>
                <w:szCs w:val="13"/>
              </w:rPr>
              <w:t>004</w:t>
            </w:r>
          </w:p>
          <w:p w14:paraId="6BC39619" w14:textId="163BF02F" w:rsidR="000B5857" w:rsidRPr="00A74987" w:rsidRDefault="000B5857" w:rsidP="000B5857">
            <w:pPr>
              <w:pStyle w:val="TableParagraph"/>
              <w:spacing w:before="4" w:line="249" w:lineRule="auto"/>
              <w:ind w:left="180" w:right="402"/>
              <w:rPr>
                <w:sz w:val="13"/>
                <w:szCs w:val="13"/>
              </w:rPr>
            </w:pPr>
            <w:r>
              <w:rPr>
                <w:sz w:val="13"/>
                <w:szCs w:val="13"/>
              </w:rPr>
              <w:t>same as Luck building</w:t>
            </w:r>
          </w:p>
        </w:tc>
        <w:tc>
          <w:tcPr>
            <w:tcW w:w="1359" w:type="dxa"/>
            <w:tcBorders>
              <w:left w:val="single" w:sz="2" w:space="0" w:color="000000"/>
              <w:right w:val="single" w:sz="2" w:space="0" w:color="000000"/>
            </w:tcBorders>
          </w:tcPr>
          <w:p w14:paraId="10B484FD" w14:textId="77777777" w:rsidR="000B5857" w:rsidRPr="00A74987" w:rsidRDefault="000B5857" w:rsidP="000B5857">
            <w:pPr>
              <w:pStyle w:val="TableParagraph"/>
              <w:tabs>
                <w:tab w:val="left" w:pos="280"/>
                <w:tab w:val="left" w:pos="282"/>
              </w:tabs>
              <w:spacing w:before="59" w:line="249" w:lineRule="auto"/>
              <w:ind w:right="210"/>
              <w:jc w:val="center"/>
              <w:rPr>
                <w:w w:val="120"/>
                <w:sz w:val="13"/>
                <w:szCs w:val="13"/>
              </w:rPr>
            </w:pPr>
          </w:p>
          <w:p w14:paraId="57129FA5" w14:textId="785EA64A" w:rsidR="000B5857" w:rsidRPr="00A74987" w:rsidRDefault="000B5857" w:rsidP="000B5857">
            <w:pPr>
              <w:pStyle w:val="TableParagraph"/>
              <w:tabs>
                <w:tab w:val="left" w:pos="280"/>
                <w:tab w:val="left" w:pos="282"/>
              </w:tabs>
              <w:spacing w:before="59" w:line="249" w:lineRule="auto"/>
              <w:ind w:left="282" w:right="210"/>
              <w:jc w:val="center"/>
              <w:rPr>
                <w:sz w:val="13"/>
                <w:szCs w:val="13"/>
              </w:rPr>
            </w:pPr>
            <w:r>
              <w:rPr>
                <w:sz w:val="13"/>
                <w:szCs w:val="13"/>
              </w:rPr>
              <w:t xml:space="preserve">Chrysotile, Amosite, &amp; Crocidolite </w:t>
            </w:r>
          </w:p>
        </w:tc>
        <w:tc>
          <w:tcPr>
            <w:tcW w:w="1415" w:type="dxa"/>
            <w:tcBorders>
              <w:left w:val="single" w:sz="2" w:space="0" w:color="000000"/>
              <w:right w:val="single" w:sz="2" w:space="0" w:color="000000"/>
            </w:tcBorders>
          </w:tcPr>
          <w:p w14:paraId="621E508E" w14:textId="77777777" w:rsidR="000B5857" w:rsidRPr="00A74987" w:rsidRDefault="000B5857" w:rsidP="000B5857">
            <w:pPr>
              <w:pStyle w:val="TableParagraph"/>
              <w:spacing w:before="0"/>
              <w:jc w:val="center"/>
              <w:rPr>
                <w:spacing w:val="-2"/>
                <w:w w:val="115"/>
                <w:sz w:val="13"/>
                <w:szCs w:val="13"/>
              </w:rPr>
            </w:pPr>
          </w:p>
          <w:p w14:paraId="4005322D" w14:textId="77777777" w:rsidR="000B5857" w:rsidRPr="00A74987" w:rsidRDefault="000B5857" w:rsidP="000B5857">
            <w:pPr>
              <w:pStyle w:val="TableParagraph"/>
              <w:spacing w:before="0"/>
              <w:jc w:val="center"/>
              <w:rPr>
                <w:spacing w:val="-2"/>
                <w:w w:val="115"/>
                <w:sz w:val="13"/>
                <w:szCs w:val="13"/>
              </w:rPr>
            </w:pPr>
          </w:p>
          <w:p w14:paraId="2BC541C5" w14:textId="2262B2FA" w:rsidR="000B5857" w:rsidRPr="00A74987" w:rsidRDefault="000B5857" w:rsidP="000B5857">
            <w:pPr>
              <w:pStyle w:val="TableParagraph"/>
              <w:spacing w:before="0"/>
              <w:jc w:val="center"/>
              <w:rPr>
                <w:sz w:val="13"/>
                <w:szCs w:val="13"/>
              </w:rPr>
            </w:pPr>
            <w:r>
              <w:rPr>
                <w:sz w:val="13"/>
                <w:szCs w:val="13"/>
              </w:rPr>
              <w:t xml:space="preserve">Non-friable </w:t>
            </w:r>
          </w:p>
        </w:tc>
        <w:tc>
          <w:tcPr>
            <w:tcW w:w="1704" w:type="dxa"/>
            <w:tcBorders>
              <w:left w:val="single" w:sz="2" w:space="0" w:color="000000"/>
              <w:right w:val="single" w:sz="2" w:space="0" w:color="000000"/>
            </w:tcBorders>
          </w:tcPr>
          <w:p w14:paraId="3F78F75D" w14:textId="77777777" w:rsidR="000B5857" w:rsidRPr="00A74987" w:rsidRDefault="000B5857" w:rsidP="000B5857">
            <w:pPr>
              <w:pStyle w:val="TableParagraph"/>
              <w:tabs>
                <w:tab w:val="left" w:pos="280"/>
                <w:tab w:val="left" w:pos="282"/>
              </w:tabs>
              <w:spacing w:before="58" w:line="249" w:lineRule="auto"/>
              <w:ind w:left="111" w:right="424"/>
              <w:jc w:val="center"/>
              <w:rPr>
                <w:w w:val="115"/>
                <w:sz w:val="13"/>
                <w:szCs w:val="13"/>
              </w:rPr>
            </w:pPr>
          </w:p>
          <w:p w14:paraId="41EDCE27" w14:textId="1EB67CC2" w:rsidR="000B5857" w:rsidRPr="00A74987" w:rsidRDefault="000B5857" w:rsidP="000B5857">
            <w:pPr>
              <w:pStyle w:val="TableParagraph"/>
              <w:tabs>
                <w:tab w:val="left" w:pos="280"/>
                <w:tab w:val="left" w:pos="282"/>
              </w:tabs>
              <w:spacing w:before="58" w:line="249" w:lineRule="auto"/>
              <w:ind w:right="424"/>
              <w:jc w:val="center"/>
              <w:rPr>
                <w:sz w:val="13"/>
                <w:szCs w:val="13"/>
              </w:rPr>
            </w:pPr>
            <w:r>
              <w:rPr>
                <w:sz w:val="13"/>
                <w:szCs w:val="13"/>
              </w:rPr>
              <w:t xml:space="preserve">Good – Painted </w:t>
            </w:r>
          </w:p>
        </w:tc>
        <w:tc>
          <w:tcPr>
            <w:tcW w:w="2977" w:type="dxa"/>
            <w:tcBorders>
              <w:left w:val="single" w:sz="2" w:space="0" w:color="000000"/>
              <w:right w:val="single" w:sz="2" w:space="0" w:color="000000"/>
            </w:tcBorders>
          </w:tcPr>
          <w:p w14:paraId="59DCED60" w14:textId="77777777" w:rsidR="000B5857" w:rsidRPr="00A74987" w:rsidRDefault="000B5857" w:rsidP="000B5857">
            <w:pPr>
              <w:pStyle w:val="TableParagraph"/>
              <w:tabs>
                <w:tab w:val="left" w:pos="279"/>
                <w:tab w:val="left" w:pos="281"/>
              </w:tabs>
              <w:spacing w:before="58" w:line="249" w:lineRule="auto"/>
              <w:ind w:left="281" w:right="232"/>
              <w:jc w:val="center"/>
              <w:rPr>
                <w:w w:val="115"/>
                <w:sz w:val="13"/>
                <w:szCs w:val="13"/>
              </w:rPr>
            </w:pPr>
          </w:p>
          <w:p w14:paraId="3DC90392" w14:textId="77777777" w:rsidR="000B5857" w:rsidRPr="000B5857" w:rsidRDefault="000B5857" w:rsidP="000B5857">
            <w:pPr>
              <w:pStyle w:val="TableParagraph"/>
              <w:tabs>
                <w:tab w:val="left" w:pos="279"/>
                <w:tab w:val="left" w:pos="281"/>
              </w:tabs>
              <w:spacing w:before="58" w:line="249" w:lineRule="auto"/>
              <w:ind w:left="281" w:right="232"/>
              <w:jc w:val="center"/>
              <w:rPr>
                <w:b/>
                <w:bCs/>
                <w:sz w:val="13"/>
                <w:szCs w:val="13"/>
              </w:rPr>
            </w:pPr>
            <w:r w:rsidRPr="000B5857">
              <w:rPr>
                <w:b/>
                <w:bCs/>
                <w:sz w:val="13"/>
                <w:szCs w:val="13"/>
              </w:rPr>
              <w:t>Exterior:</w:t>
            </w:r>
          </w:p>
          <w:p w14:paraId="5A6AB5BB" w14:textId="0B8B5FFC" w:rsidR="000B5857" w:rsidRPr="00A74987" w:rsidRDefault="000B5857" w:rsidP="000B5857">
            <w:pPr>
              <w:pStyle w:val="TableParagraph"/>
              <w:tabs>
                <w:tab w:val="left" w:pos="279"/>
                <w:tab w:val="left" w:pos="281"/>
              </w:tabs>
              <w:spacing w:before="58" w:line="249" w:lineRule="auto"/>
              <w:ind w:left="281" w:right="232"/>
              <w:jc w:val="center"/>
              <w:rPr>
                <w:sz w:val="13"/>
                <w:szCs w:val="13"/>
              </w:rPr>
            </w:pPr>
            <w:r>
              <w:rPr>
                <w:sz w:val="13"/>
                <w:szCs w:val="13"/>
              </w:rPr>
              <w:t xml:space="preserve">Level One - External cover molding over cladding </w:t>
            </w:r>
          </w:p>
        </w:tc>
        <w:tc>
          <w:tcPr>
            <w:tcW w:w="5109" w:type="dxa"/>
            <w:tcBorders>
              <w:left w:val="single" w:sz="2" w:space="0" w:color="000000"/>
              <w:right w:val="single" w:sz="2" w:space="0" w:color="000000"/>
            </w:tcBorders>
          </w:tcPr>
          <w:p w14:paraId="7CEDED6E" w14:textId="77777777" w:rsidR="000B5857" w:rsidRPr="00A74987" w:rsidRDefault="000B5857" w:rsidP="000B5857">
            <w:pPr>
              <w:pStyle w:val="TableParagraph"/>
              <w:spacing w:line="249" w:lineRule="auto"/>
              <w:ind w:left="53" w:right="312"/>
              <w:jc w:val="center"/>
              <w:rPr>
                <w:w w:val="120"/>
                <w:sz w:val="13"/>
                <w:szCs w:val="13"/>
              </w:rPr>
            </w:pPr>
          </w:p>
          <w:p w14:paraId="70BB12F2" w14:textId="4EBA9F94" w:rsidR="000B5857" w:rsidRPr="00A74987" w:rsidRDefault="000B5857" w:rsidP="000B5857">
            <w:pPr>
              <w:pStyle w:val="TableParagraph"/>
              <w:tabs>
                <w:tab w:val="left" w:pos="278"/>
              </w:tabs>
              <w:spacing w:before="59"/>
              <w:ind w:left="278"/>
              <w:rPr>
                <w:sz w:val="13"/>
                <w:szCs w:val="13"/>
              </w:rPr>
            </w:pPr>
            <w:r>
              <w:rPr>
                <w:sz w:val="13"/>
                <w:szCs w:val="13"/>
              </w:rPr>
              <w:t>Fibre cement material – COHLABS Certificate No. 24-10941</w:t>
            </w:r>
          </w:p>
        </w:tc>
      </w:tr>
      <w:tr w:rsidR="000B5857" w:rsidRPr="00A74987" w14:paraId="7ABCF037" w14:textId="77777777" w:rsidTr="000B5857">
        <w:trPr>
          <w:trHeight w:val="567"/>
        </w:trPr>
        <w:tc>
          <w:tcPr>
            <w:tcW w:w="1270" w:type="dxa"/>
            <w:tcBorders>
              <w:left w:val="single" w:sz="2" w:space="0" w:color="000000"/>
              <w:right w:val="single" w:sz="2" w:space="0" w:color="000000"/>
            </w:tcBorders>
          </w:tcPr>
          <w:p w14:paraId="6888CBF4" w14:textId="77777777" w:rsidR="000B5857" w:rsidRDefault="000B5857" w:rsidP="000B5857">
            <w:pPr>
              <w:pStyle w:val="TableParagraph"/>
              <w:spacing w:line="249" w:lineRule="auto"/>
              <w:ind w:right="229"/>
              <w:jc w:val="center"/>
              <w:rPr>
                <w:sz w:val="13"/>
                <w:szCs w:val="13"/>
              </w:rPr>
            </w:pPr>
          </w:p>
          <w:p w14:paraId="4F9F5A63" w14:textId="63052BA7" w:rsidR="000B5857" w:rsidRPr="00A74987" w:rsidRDefault="000B5857" w:rsidP="000B5857">
            <w:pPr>
              <w:pStyle w:val="TableParagraph"/>
              <w:spacing w:line="249" w:lineRule="auto"/>
              <w:ind w:right="229"/>
              <w:jc w:val="center"/>
              <w:rPr>
                <w:sz w:val="13"/>
                <w:szCs w:val="13"/>
              </w:rPr>
            </w:pPr>
            <w:r>
              <w:rPr>
                <w:sz w:val="13"/>
                <w:szCs w:val="13"/>
              </w:rPr>
              <w:t>14/09/2024</w:t>
            </w:r>
          </w:p>
        </w:tc>
        <w:tc>
          <w:tcPr>
            <w:tcW w:w="1050" w:type="dxa"/>
            <w:tcBorders>
              <w:left w:val="single" w:sz="2" w:space="0" w:color="000000"/>
              <w:right w:val="single" w:sz="2" w:space="0" w:color="000000"/>
            </w:tcBorders>
          </w:tcPr>
          <w:p w14:paraId="5868819B" w14:textId="77777777" w:rsidR="000B5857" w:rsidRPr="00A74987" w:rsidRDefault="000B5857" w:rsidP="000B5857">
            <w:pPr>
              <w:pStyle w:val="TableParagraph"/>
              <w:spacing w:before="4" w:line="249" w:lineRule="auto"/>
              <w:ind w:right="402"/>
              <w:rPr>
                <w:spacing w:val="-2"/>
                <w:w w:val="115"/>
                <w:sz w:val="13"/>
                <w:szCs w:val="13"/>
              </w:rPr>
            </w:pPr>
          </w:p>
          <w:p w14:paraId="58C2BFAA" w14:textId="77777777" w:rsidR="000B5857" w:rsidRDefault="000B5857" w:rsidP="000B5857">
            <w:pPr>
              <w:pStyle w:val="TableParagraph"/>
              <w:spacing w:before="4" w:line="249" w:lineRule="auto"/>
              <w:ind w:left="180" w:right="402"/>
              <w:rPr>
                <w:sz w:val="13"/>
                <w:szCs w:val="13"/>
              </w:rPr>
            </w:pPr>
            <w:r>
              <w:rPr>
                <w:sz w:val="13"/>
                <w:szCs w:val="13"/>
              </w:rPr>
              <w:t>005</w:t>
            </w:r>
          </w:p>
          <w:p w14:paraId="6050C72B" w14:textId="423FB207" w:rsidR="000B5857" w:rsidRPr="00A74987" w:rsidRDefault="000B5857" w:rsidP="000B5857">
            <w:pPr>
              <w:pStyle w:val="TableParagraph"/>
              <w:spacing w:before="4" w:line="249" w:lineRule="auto"/>
              <w:ind w:left="180" w:right="402"/>
              <w:rPr>
                <w:sz w:val="13"/>
                <w:szCs w:val="13"/>
              </w:rPr>
            </w:pPr>
            <w:r>
              <w:rPr>
                <w:sz w:val="13"/>
                <w:szCs w:val="13"/>
              </w:rPr>
              <w:t>same as Luck building</w:t>
            </w:r>
          </w:p>
        </w:tc>
        <w:tc>
          <w:tcPr>
            <w:tcW w:w="1359" w:type="dxa"/>
            <w:tcBorders>
              <w:left w:val="single" w:sz="2" w:space="0" w:color="000000"/>
              <w:right w:val="single" w:sz="2" w:space="0" w:color="000000"/>
            </w:tcBorders>
          </w:tcPr>
          <w:p w14:paraId="21B538E3" w14:textId="77777777" w:rsidR="000B5857" w:rsidRPr="00A74987" w:rsidRDefault="000B5857" w:rsidP="000B5857">
            <w:pPr>
              <w:pStyle w:val="TableParagraph"/>
              <w:tabs>
                <w:tab w:val="left" w:pos="280"/>
                <w:tab w:val="left" w:pos="282"/>
              </w:tabs>
              <w:spacing w:before="59" w:line="249" w:lineRule="auto"/>
              <w:ind w:right="210"/>
              <w:jc w:val="center"/>
              <w:rPr>
                <w:w w:val="120"/>
                <w:sz w:val="13"/>
                <w:szCs w:val="13"/>
              </w:rPr>
            </w:pPr>
          </w:p>
          <w:p w14:paraId="0DC46E90" w14:textId="40540ED1" w:rsidR="000B5857" w:rsidRPr="00A74987" w:rsidRDefault="000B5857" w:rsidP="000B5857">
            <w:pPr>
              <w:pStyle w:val="TableParagraph"/>
              <w:tabs>
                <w:tab w:val="left" w:pos="280"/>
                <w:tab w:val="left" w:pos="282"/>
              </w:tabs>
              <w:spacing w:before="59" w:line="249" w:lineRule="auto"/>
              <w:ind w:left="282" w:right="210"/>
              <w:jc w:val="center"/>
              <w:rPr>
                <w:sz w:val="13"/>
                <w:szCs w:val="13"/>
              </w:rPr>
            </w:pPr>
            <w:r>
              <w:rPr>
                <w:sz w:val="13"/>
                <w:szCs w:val="13"/>
              </w:rPr>
              <w:t xml:space="preserve">Chrysotile &amp; Amosite </w:t>
            </w:r>
          </w:p>
        </w:tc>
        <w:tc>
          <w:tcPr>
            <w:tcW w:w="1415" w:type="dxa"/>
            <w:tcBorders>
              <w:left w:val="single" w:sz="2" w:space="0" w:color="000000"/>
              <w:right w:val="single" w:sz="2" w:space="0" w:color="000000"/>
            </w:tcBorders>
          </w:tcPr>
          <w:p w14:paraId="73C94429" w14:textId="77777777" w:rsidR="000B5857" w:rsidRPr="00A74987" w:rsidRDefault="000B5857" w:rsidP="000B5857">
            <w:pPr>
              <w:pStyle w:val="TableParagraph"/>
              <w:spacing w:before="0"/>
              <w:jc w:val="center"/>
              <w:rPr>
                <w:spacing w:val="-2"/>
                <w:w w:val="115"/>
                <w:sz w:val="13"/>
                <w:szCs w:val="13"/>
              </w:rPr>
            </w:pPr>
          </w:p>
          <w:p w14:paraId="0B48C9BD" w14:textId="77777777" w:rsidR="000B5857" w:rsidRPr="00A74987" w:rsidRDefault="000B5857" w:rsidP="000B5857">
            <w:pPr>
              <w:pStyle w:val="TableParagraph"/>
              <w:spacing w:before="0"/>
              <w:jc w:val="center"/>
              <w:rPr>
                <w:spacing w:val="-2"/>
                <w:w w:val="115"/>
                <w:sz w:val="13"/>
                <w:szCs w:val="13"/>
              </w:rPr>
            </w:pPr>
          </w:p>
          <w:p w14:paraId="745F9721" w14:textId="02702045" w:rsidR="000B5857" w:rsidRPr="00A74987" w:rsidRDefault="000B5857" w:rsidP="000B5857">
            <w:pPr>
              <w:pStyle w:val="TableParagraph"/>
              <w:spacing w:before="0"/>
              <w:jc w:val="center"/>
              <w:rPr>
                <w:sz w:val="13"/>
                <w:szCs w:val="13"/>
              </w:rPr>
            </w:pPr>
            <w:r>
              <w:rPr>
                <w:sz w:val="13"/>
                <w:szCs w:val="13"/>
              </w:rPr>
              <w:t xml:space="preserve">Non-friable </w:t>
            </w:r>
          </w:p>
        </w:tc>
        <w:tc>
          <w:tcPr>
            <w:tcW w:w="1704" w:type="dxa"/>
            <w:tcBorders>
              <w:left w:val="single" w:sz="2" w:space="0" w:color="000000"/>
              <w:right w:val="single" w:sz="2" w:space="0" w:color="000000"/>
            </w:tcBorders>
          </w:tcPr>
          <w:p w14:paraId="2292AAEB" w14:textId="77777777" w:rsidR="000B5857" w:rsidRPr="00A74987" w:rsidRDefault="000B5857" w:rsidP="000B5857">
            <w:pPr>
              <w:pStyle w:val="TableParagraph"/>
              <w:tabs>
                <w:tab w:val="left" w:pos="280"/>
                <w:tab w:val="left" w:pos="282"/>
              </w:tabs>
              <w:spacing w:before="58" w:line="249" w:lineRule="auto"/>
              <w:ind w:left="111" w:right="424"/>
              <w:jc w:val="center"/>
              <w:rPr>
                <w:w w:val="115"/>
                <w:sz w:val="13"/>
                <w:szCs w:val="13"/>
              </w:rPr>
            </w:pPr>
          </w:p>
          <w:p w14:paraId="329DDEB0" w14:textId="6FB3C785" w:rsidR="000B5857" w:rsidRPr="00A74987" w:rsidRDefault="000B5857" w:rsidP="000B5857">
            <w:pPr>
              <w:pStyle w:val="TableParagraph"/>
              <w:tabs>
                <w:tab w:val="left" w:pos="280"/>
                <w:tab w:val="left" w:pos="282"/>
              </w:tabs>
              <w:spacing w:before="58" w:line="249" w:lineRule="auto"/>
              <w:ind w:right="424"/>
              <w:jc w:val="center"/>
              <w:rPr>
                <w:sz w:val="13"/>
                <w:szCs w:val="13"/>
              </w:rPr>
            </w:pPr>
            <w:r>
              <w:rPr>
                <w:sz w:val="13"/>
                <w:szCs w:val="13"/>
              </w:rPr>
              <w:t xml:space="preserve">Good – Painted </w:t>
            </w:r>
          </w:p>
        </w:tc>
        <w:tc>
          <w:tcPr>
            <w:tcW w:w="2977" w:type="dxa"/>
            <w:tcBorders>
              <w:left w:val="single" w:sz="2" w:space="0" w:color="000000"/>
              <w:right w:val="single" w:sz="2" w:space="0" w:color="000000"/>
            </w:tcBorders>
          </w:tcPr>
          <w:p w14:paraId="5EFA3B77" w14:textId="77777777" w:rsidR="000B5857" w:rsidRPr="00A74987" w:rsidRDefault="000B5857" w:rsidP="000B5857">
            <w:pPr>
              <w:pStyle w:val="TableParagraph"/>
              <w:tabs>
                <w:tab w:val="left" w:pos="279"/>
                <w:tab w:val="left" w:pos="281"/>
              </w:tabs>
              <w:spacing w:before="58" w:line="249" w:lineRule="auto"/>
              <w:ind w:left="281" w:right="232"/>
              <w:jc w:val="center"/>
              <w:rPr>
                <w:w w:val="115"/>
                <w:sz w:val="13"/>
                <w:szCs w:val="13"/>
              </w:rPr>
            </w:pPr>
          </w:p>
          <w:p w14:paraId="639AC5F6" w14:textId="77777777" w:rsidR="000B5857" w:rsidRPr="000B5857" w:rsidRDefault="000B5857" w:rsidP="000B5857">
            <w:pPr>
              <w:pStyle w:val="TableParagraph"/>
              <w:tabs>
                <w:tab w:val="left" w:pos="279"/>
                <w:tab w:val="left" w:pos="281"/>
              </w:tabs>
              <w:spacing w:before="58" w:line="249" w:lineRule="auto"/>
              <w:ind w:left="281" w:right="232"/>
              <w:jc w:val="center"/>
              <w:rPr>
                <w:b/>
                <w:bCs/>
                <w:sz w:val="13"/>
                <w:szCs w:val="13"/>
              </w:rPr>
            </w:pPr>
            <w:r w:rsidRPr="000B5857">
              <w:rPr>
                <w:b/>
                <w:bCs/>
                <w:sz w:val="13"/>
                <w:szCs w:val="13"/>
              </w:rPr>
              <w:t>Exterior:</w:t>
            </w:r>
          </w:p>
          <w:p w14:paraId="35C85D57" w14:textId="40C831B3" w:rsidR="000B5857" w:rsidRPr="00A74987" w:rsidRDefault="000B5857" w:rsidP="000B5857">
            <w:pPr>
              <w:pStyle w:val="TableParagraph"/>
              <w:tabs>
                <w:tab w:val="left" w:pos="279"/>
                <w:tab w:val="left" w:pos="281"/>
              </w:tabs>
              <w:spacing w:before="58" w:line="249" w:lineRule="auto"/>
              <w:ind w:left="281" w:right="232"/>
              <w:jc w:val="center"/>
              <w:rPr>
                <w:sz w:val="13"/>
                <w:szCs w:val="13"/>
              </w:rPr>
            </w:pPr>
            <w:r>
              <w:rPr>
                <w:sz w:val="13"/>
                <w:szCs w:val="13"/>
              </w:rPr>
              <w:t xml:space="preserve">Level One - External infill panel above window </w:t>
            </w:r>
          </w:p>
        </w:tc>
        <w:tc>
          <w:tcPr>
            <w:tcW w:w="5109" w:type="dxa"/>
            <w:tcBorders>
              <w:left w:val="single" w:sz="2" w:space="0" w:color="000000"/>
              <w:right w:val="single" w:sz="2" w:space="0" w:color="000000"/>
            </w:tcBorders>
          </w:tcPr>
          <w:p w14:paraId="5B278854" w14:textId="77777777" w:rsidR="000B5857" w:rsidRPr="00A74987" w:rsidRDefault="000B5857" w:rsidP="000B5857">
            <w:pPr>
              <w:pStyle w:val="TableParagraph"/>
              <w:spacing w:line="249" w:lineRule="auto"/>
              <w:ind w:left="53" w:right="312"/>
              <w:jc w:val="center"/>
              <w:rPr>
                <w:w w:val="120"/>
                <w:sz w:val="13"/>
                <w:szCs w:val="13"/>
              </w:rPr>
            </w:pPr>
          </w:p>
          <w:p w14:paraId="52BEBF47" w14:textId="16A5D25D" w:rsidR="000B5857" w:rsidRPr="00A74987" w:rsidRDefault="000B5857" w:rsidP="000B5857">
            <w:pPr>
              <w:pStyle w:val="TableParagraph"/>
              <w:tabs>
                <w:tab w:val="left" w:pos="278"/>
              </w:tabs>
              <w:spacing w:before="59"/>
              <w:ind w:left="278"/>
              <w:rPr>
                <w:sz w:val="13"/>
                <w:szCs w:val="13"/>
              </w:rPr>
            </w:pPr>
            <w:r>
              <w:rPr>
                <w:sz w:val="13"/>
                <w:szCs w:val="13"/>
              </w:rPr>
              <w:t>Fibre cement material – COHLABS Certificate No. 24-10941</w:t>
            </w:r>
          </w:p>
        </w:tc>
      </w:tr>
      <w:tr w:rsidR="000B5857" w:rsidRPr="00A74987" w14:paraId="1BD1D53A" w14:textId="77777777" w:rsidTr="000B5857">
        <w:trPr>
          <w:trHeight w:val="567"/>
        </w:trPr>
        <w:tc>
          <w:tcPr>
            <w:tcW w:w="1270" w:type="dxa"/>
            <w:tcBorders>
              <w:left w:val="single" w:sz="2" w:space="0" w:color="000000"/>
              <w:right w:val="single" w:sz="2" w:space="0" w:color="000000"/>
            </w:tcBorders>
          </w:tcPr>
          <w:p w14:paraId="7283F713" w14:textId="77777777" w:rsidR="000B5857" w:rsidRDefault="000B5857" w:rsidP="000B5857">
            <w:pPr>
              <w:pStyle w:val="TableParagraph"/>
              <w:spacing w:line="249" w:lineRule="auto"/>
              <w:ind w:right="229"/>
              <w:jc w:val="center"/>
              <w:rPr>
                <w:sz w:val="13"/>
                <w:szCs w:val="13"/>
              </w:rPr>
            </w:pPr>
          </w:p>
          <w:p w14:paraId="3D585DA0" w14:textId="4BAA8412" w:rsidR="000B5857" w:rsidRPr="00A74987" w:rsidRDefault="000B5857" w:rsidP="000B5857">
            <w:pPr>
              <w:pStyle w:val="TableParagraph"/>
              <w:spacing w:line="249" w:lineRule="auto"/>
              <w:ind w:right="229"/>
              <w:jc w:val="center"/>
              <w:rPr>
                <w:sz w:val="13"/>
                <w:szCs w:val="13"/>
              </w:rPr>
            </w:pPr>
            <w:r>
              <w:rPr>
                <w:sz w:val="13"/>
                <w:szCs w:val="13"/>
              </w:rPr>
              <w:t>14/09/2024</w:t>
            </w:r>
          </w:p>
        </w:tc>
        <w:tc>
          <w:tcPr>
            <w:tcW w:w="1050" w:type="dxa"/>
            <w:tcBorders>
              <w:left w:val="single" w:sz="2" w:space="0" w:color="000000"/>
              <w:right w:val="single" w:sz="2" w:space="0" w:color="000000"/>
            </w:tcBorders>
          </w:tcPr>
          <w:p w14:paraId="67997D3B" w14:textId="77777777" w:rsidR="000B5857" w:rsidRPr="00A74987" w:rsidRDefault="000B5857" w:rsidP="000B5857">
            <w:pPr>
              <w:pStyle w:val="TableParagraph"/>
              <w:spacing w:before="4" w:line="249" w:lineRule="auto"/>
              <w:ind w:right="402"/>
              <w:rPr>
                <w:spacing w:val="-2"/>
                <w:w w:val="115"/>
                <w:sz w:val="13"/>
                <w:szCs w:val="13"/>
              </w:rPr>
            </w:pPr>
          </w:p>
          <w:p w14:paraId="5609A4AC" w14:textId="77777777" w:rsidR="000B5857" w:rsidRDefault="000B5857" w:rsidP="000B5857">
            <w:pPr>
              <w:pStyle w:val="TableParagraph"/>
              <w:spacing w:before="4" w:line="249" w:lineRule="auto"/>
              <w:ind w:left="180" w:right="402"/>
              <w:rPr>
                <w:sz w:val="13"/>
                <w:szCs w:val="13"/>
              </w:rPr>
            </w:pPr>
            <w:r>
              <w:rPr>
                <w:sz w:val="13"/>
                <w:szCs w:val="13"/>
              </w:rPr>
              <w:t>006</w:t>
            </w:r>
          </w:p>
          <w:p w14:paraId="36E918AF" w14:textId="4AFF3838" w:rsidR="000B5857" w:rsidRPr="00A74987" w:rsidRDefault="000B5857" w:rsidP="000B5857">
            <w:pPr>
              <w:pStyle w:val="TableParagraph"/>
              <w:spacing w:before="4" w:line="249" w:lineRule="auto"/>
              <w:ind w:left="180" w:right="402"/>
              <w:rPr>
                <w:sz w:val="13"/>
                <w:szCs w:val="13"/>
              </w:rPr>
            </w:pPr>
            <w:r>
              <w:rPr>
                <w:sz w:val="13"/>
                <w:szCs w:val="13"/>
              </w:rPr>
              <w:t>same as Luck building</w:t>
            </w:r>
          </w:p>
        </w:tc>
        <w:tc>
          <w:tcPr>
            <w:tcW w:w="1359" w:type="dxa"/>
            <w:tcBorders>
              <w:left w:val="single" w:sz="2" w:space="0" w:color="000000"/>
              <w:right w:val="single" w:sz="2" w:space="0" w:color="000000"/>
            </w:tcBorders>
          </w:tcPr>
          <w:p w14:paraId="16F396A1" w14:textId="77777777" w:rsidR="000B5857" w:rsidRPr="00A74987" w:rsidRDefault="000B5857" w:rsidP="000B5857">
            <w:pPr>
              <w:pStyle w:val="TableParagraph"/>
              <w:tabs>
                <w:tab w:val="left" w:pos="280"/>
                <w:tab w:val="left" w:pos="282"/>
              </w:tabs>
              <w:spacing w:before="59" w:line="249" w:lineRule="auto"/>
              <w:ind w:right="210"/>
              <w:jc w:val="center"/>
              <w:rPr>
                <w:w w:val="120"/>
                <w:sz w:val="13"/>
                <w:szCs w:val="13"/>
              </w:rPr>
            </w:pPr>
          </w:p>
          <w:p w14:paraId="5CF9F6EE" w14:textId="19E65CFB" w:rsidR="000B5857" w:rsidRPr="00A74987" w:rsidRDefault="000B5857" w:rsidP="000B5857">
            <w:pPr>
              <w:pStyle w:val="TableParagraph"/>
              <w:tabs>
                <w:tab w:val="left" w:pos="280"/>
                <w:tab w:val="left" w:pos="282"/>
              </w:tabs>
              <w:spacing w:before="59" w:line="249" w:lineRule="auto"/>
              <w:ind w:left="282" w:right="210"/>
              <w:jc w:val="center"/>
              <w:rPr>
                <w:sz w:val="13"/>
                <w:szCs w:val="13"/>
              </w:rPr>
            </w:pPr>
            <w:r>
              <w:rPr>
                <w:sz w:val="13"/>
                <w:szCs w:val="13"/>
              </w:rPr>
              <w:t xml:space="preserve">Chrysotile &amp; Amosite </w:t>
            </w:r>
          </w:p>
        </w:tc>
        <w:tc>
          <w:tcPr>
            <w:tcW w:w="1415" w:type="dxa"/>
            <w:tcBorders>
              <w:left w:val="single" w:sz="2" w:space="0" w:color="000000"/>
              <w:right w:val="single" w:sz="2" w:space="0" w:color="000000"/>
            </w:tcBorders>
          </w:tcPr>
          <w:p w14:paraId="3589CF64" w14:textId="77777777" w:rsidR="000B5857" w:rsidRPr="00A74987" w:rsidRDefault="000B5857" w:rsidP="000B5857">
            <w:pPr>
              <w:pStyle w:val="TableParagraph"/>
              <w:spacing w:before="0"/>
              <w:jc w:val="center"/>
              <w:rPr>
                <w:spacing w:val="-2"/>
                <w:w w:val="115"/>
                <w:sz w:val="13"/>
                <w:szCs w:val="13"/>
              </w:rPr>
            </w:pPr>
          </w:p>
          <w:p w14:paraId="02E610BD" w14:textId="77777777" w:rsidR="000B5857" w:rsidRPr="00A74987" w:rsidRDefault="000B5857" w:rsidP="000B5857">
            <w:pPr>
              <w:pStyle w:val="TableParagraph"/>
              <w:spacing w:before="0"/>
              <w:jc w:val="center"/>
              <w:rPr>
                <w:spacing w:val="-2"/>
                <w:w w:val="115"/>
                <w:sz w:val="13"/>
                <w:szCs w:val="13"/>
              </w:rPr>
            </w:pPr>
          </w:p>
          <w:p w14:paraId="43BA9AF2" w14:textId="4F1CDB3B" w:rsidR="000B5857" w:rsidRPr="00A74987" w:rsidRDefault="000B5857" w:rsidP="000B5857">
            <w:pPr>
              <w:pStyle w:val="TableParagraph"/>
              <w:spacing w:before="0"/>
              <w:jc w:val="center"/>
              <w:rPr>
                <w:sz w:val="13"/>
                <w:szCs w:val="13"/>
              </w:rPr>
            </w:pPr>
            <w:r>
              <w:rPr>
                <w:sz w:val="13"/>
                <w:szCs w:val="13"/>
              </w:rPr>
              <w:t xml:space="preserve">Non-friable </w:t>
            </w:r>
          </w:p>
        </w:tc>
        <w:tc>
          <w:tcPr>
            <w:tcW w:w="1704" w:type="dxa"/>
            <w:tcBorders>
              <w:left w:val="single" w:sz="2" w:space="0" w:color="000000"/>
              <w:right w:val="single" w:sz="2" w:space="0" w:color="000000"/>
            </w:tcBorders>
          </w:tcPr>
          <w:p w14:paraId="21134599" w14:textId="77777777" w:rsidR="000B5857" w:rsidRPr="00A74987" w:rsidRDefault="000B5857" w:rsidP="000B5857">
            <w:pPr>
              <w:pStyle w:val="TableParagraph"/>
              <w:tabs>
                <w:tab w:val="left" w:pos="280"/>
                <w:tab w:val="left" w:pos="282"/>
              </w:tabs>
              <w:spacing w:before="58" w:line="249" w:lineRule="auto"/>
              <w:ind w:left="111" w:right="424"/>
              <w:jc w:val="center"/>
              <w:rPr>
                <w:w w:val="115"/>
                <w:sz w:val="13"/>
                <w:szCs w:val="13"/>
              </w:rPr>
            </w:pPr>
          </w:p>
          <w:p w14:paraId="1FC8D6AA" w14:textId="7B61BCEB" w:rsidR="000B5857" w:rsidRPr="00A74987" w:rsidRDefault="000B5857" w:rsidP="000B5857">
            <w:pPr>
              <w:pStyle w:val="TableParagraph"/>
              <w:tabs>
                <w:tab w:val="left" w:pos="280"/>
                <w:tab w:val="left" w:pos="282"/>
              </w:tabs>
              <w:spacing w:before="58" w:line="249" w:lineRule="auto"/>
              <w:ind w:right="424"/>
              <w:jc w:val="center"/>
              <w:rPr>
                <w:sz w:val="13"/>
                <w:szCs w:val="13"/>
              </w:rPr>
            </w:pPr>
            <w:r>
              <w:rPr>
                <w:sz w:val="13"/>
                <w:szCs w:val="13"/>
              </w:rPr>
              <w:t xml:space="preserve">Good – Painted </w:t>
            </w:r>
          </w:p>
        </w:tc>
        <w:tc>
          <w:tcPr>
            <w:tcW w:w="2977" w:type="dxa"/>
            <w:tcBorders>
              <w:left w:val="single" w:sz="2" w:space="0" w:color="000000"/>
              <w:right w:val="single" w:sz="2" w:space="0" w:color="000000"/>
            </w:tcBorders>
          </w:tcPr>
          <w:p w14:paraId="6F99885E" w14:textId="77777777" w:rsidR="000B5857" w:rsidRPr="00A74987" w:rsidRDefault="000B5857" w:rsidP="000B5857">
            <w:pPr>
              <w:pStyle w:val="TableParagraph"/>
              <w:tabs>
                <w:tab w:val="left" w:pos="279"/>
                <w:tab w:val="left" w:pos="281"/>
              </w:tabs>
              <w:spacing w:before="58" w:line="249" w:lineRule="auto"/>
              <w:ind w:left="281" w:right="232"/>
              <w:jc w:val="center"/>
              <w:rPr>
                <w:w w:val="115"/>
                <w:sz w:val="13"/>
                <w:szCs w:val="13"/>
              </w:rPr>
            </w:pPr>
          </w:p>
          <w:p w14:paraId="43A96AF9" w14:textId="77777777" w:rsidR="000B5857" w:rsidRPr="000B5857" w:rsidRDefault="000B5857" w:rsidP="000B5857">
            <w:pPr>
              <w:pStyle w:val="TableParagraph"/>
              <w:tabs>
                <w:tab w:val="left" w:pos="279"/>
                <w:tab w:val="left" w:pos="281"/>
              </w:tabs>
              <w:spacing w:before="58" w:line="249" w:lineRule="auto"/>
              <w:ind w:left="281" w:right="232"/>
              <w:jc w:val="center"/>
              <w:rPr>
                <w:b/>
                <w:bCs/>
                <w:sz w:val="13"/>
                <w:szCs w:val="13"/>
              </w:rPr>
            </w:pPr>
            <w:r w:rsidRPr="000B5857">
              <w:rPr>
                <w:b/>
                <w:bCs/>
                <w:sz w:val="13"/>
                <w:szCs w:val="13"/>
              </w:rPr>
              <w:t>Exterior:</w:t>
            </w:r>
          </w:p>
          <w:p w14:paraId="08F99B55" w14:textId="701167DF" w:rsidR="000B5857" w:rsidRPr="00A74987" w:rsidRDefault="000B5857" w:rsidP="000B5857">
            <w:pPr>
              <w:pStyle w:val="TableParagraph"/>
              <w:tabs>
                <w:tab w:val="left" w:pos="279"/>
                <w:tab w:val="left" w:pos="281"/>
              </w:tabs>
              <w:spacing w:before="58" w:line="249" w:lineRule="auto"/>
              <w:ind w:left="281" w:right="232"/>
              <w:jc w:val="center"/>
              <w:rPr>
                <w:sz w:val="13"/>
                <w:szCs w:val="13"/>
              </w:rPr>
            </w:pPr>
            <w:r>
              <w:rPr>
                <w:sz w:val="13"/>
                <w:szCs w:val="13"/>
              </w:rPr>
              <w:t xml:space="preserve">Level One - External cover flat molding above window </w:t>
            </w:r>
          </w:p>
        </w:tc>
        <w:tc>
          <w:tcPr>
            <w:tcW w:w="5109" w:type="dxa"/>
            <w:tcBorders>
              <w:left w:val="single" w:sz="2" w:space="0" w:color="000000"/>
              <w:right w:val="single" w:sz="2" w:space="0" w:color="000000"/>
            </w:tcBorders>
          </w:tcPr>
          <w:p w14:paraId="66CABB3D" w14:textId="77777777" w:rsidR="000B5857" w:rsidRPr="00A74987" w:rsidRDefault="000B5857" w:rsidP="000B5857">
            <w:pPr>
              <w:pStyle w:val="TableParagraph"/>
              <w:spacing w:line="249" w:lineRule="auto"/>
              <w:ind w:left="53" w:right="312"/>
              <w:jc w:val="center"/>
              <w:rPr>
                <w:w w:val="120"/>
                <w:sz w:val="13"/>
                <w:szCs w:val="13"/>
              </w:rPr>
            </w:pPr>
          </w:p>
          <w:p w14:paraId="32EBD186" w14:textId="0A7DFC4A" w:rsidR="000B5857" w:rsidRPr="00A74987" w:rsidRDefault="000B5857" w:rsidP="000B5857">
            <w:pPr>
              <w:pStyle w:val="TableParagraph"/>
              <w:tabs>
                <w:tab w:val="left" w:pos="278"/>
              </w:tabs>
              <w:spacing w:before="59"/>
              <w:ind w:left="278"/>
              <w:rPr>
                <w:sz w:val="13"/>
                <w:szCs w:val="13"/>
              </w:rPr>
            </w:pPr>
            <w:r>
              <w:rPr>
                <w:sz w:val="13"/>
                <w:szCs w:val="13"/>
              </w:rPr>
              <w:t>Fibre cement material – COHLABS Certificate No. 24-10941</w:t>
            </w:r>
          </w:p>
        </w:tc>
      </w:tr>
    </w:tbl>
    <w:p w14:paraId="539F904E" w14:textId="0CFFAF2B" w:rsidR="00E25C4B" w:rsidRDefault="00E25C4B" w:rsidP="00E25C4B">
      <w:pPr>
        <w:ind w:left="1440"/>
        <w:rPr>
          <w:sz w:val="20"/>
          <w:szCs w:val="20"/>
        </w:rPr>
      </w:pPr>
    </w:p>
    <w:p w14:paraId="630F7EA4" w14:textId="77777777" w:rsidR="00D13CA4" w:rsidRDefault="00D13CA4" w:rsidP="008B6F50">
      <w:pPr>
        <w:ind w:left="1440"/>
        <w:jc w:val="right"/>
        <w:rPr>
          <w:sz w:val="20"/>
          <w:szCs w:val="20"/>
        </w:rPr>
      </w:pPr>
    </w:p>
    <w:p w14:paraId="410A6AE9" w14:textId="77777777" w:rsidR="00D13CA4" w:rsidRDefault="00D13CA4" w:rsidP="008B6F50">
      <w:pPr>
        <w:ind w:left="1440"/>
        <w:jc w:val="right"/>
        <w:rPr>
          <w:sz w:val="20"/>
          <w:szCs w:val="20"/>
        </w:rPr>
      </w:pPr>
    </w:p>
    <w:p w14:paraId="6B17A82C" w14:textId="77777777" w:rsidR="00D13CA4" w:rsidRDefault="00D13CA4" w:rsidP="008B6F50">
      <w:pPr>
        <w:ind w:left="1440"/>
        <w:jc w:val="right"/>
        <w:rPr>
          <w:sz w:val="20"/>
          <w:szCs w:val="20"/>
        </w:rPr>
      </w:pPr>
    </w:p>
    <w:p w14:paraId="3BE1DFB1" w14:textId="77777777" w:rsidR="00D13CA4" w:rsidRDefault="00D13CA4" w:rsidP="008B6F50">
      <w:pPr>
        <w:ind w:left="1440"/>
        <w:jc w:val="right"/>
        <w:rPr>
          <w:sz w:val="20"/>
          <w:szCs w:val="20"/>
        </w:rPr>
      </w:pPr>
    </w:p>
    <w:p w14:paraId="47EFB34D" w14:textId="02B6D277" w:rsidR="008B6F50" w:rsidRDefault="008B6F50" w:rsidP="008B6F50">
      <w:pPr>
        <w:ind w:left="1440"/>
        <w:jc w:val="right"/>
        <w:rPr>
          <w:sz w:val="20"/>
          <w:szCs w:val="20"/>
        </w:rPr>
      </w:pPr>
      <w:r>
        <w:rPr>
          <w:sz w:val="20"/>
          <w:szCs w:val="20"/>
        </w:rPr>
        <w:t xml:space="preserve">Page 2 of </w:t>
      </w:r>
      <w:r w:rsidR="002E49AB">
        <w:rPr>
          <w:sz w:val="20"/>
          <w:szCs w:val="20"/>
        </w:rPr>
        <w:t>2</w:t>
      </w:r>
    </w:p>
    <w:p w14:paraId="760B9FB9" w14:textId="77777777" w:rsidR="00D13CA4" w:rsidRDefault="00D13CA4" w:rsidP="008B6F50">
      <w:pPr>
        <w:ind w:left="1440"/>
        <w:jc w:val="right"/>
        <w:rPr>
          <w:sz w:val="20"/>
          <w:szCs w:val="20"/>
        </w:rPr>
      </w:pPr>
    </w:p>
    <w:p w14:paraId="6518A819" w14:textId="07BBA73A" w:rsidR="00D306DB" w:rsidRDefault="00D306DB">
      <w:pPr>
        <w:rPr>
          <w:sz w:val="20"/>
          <w:szCs w:val="20"/>
        </w:rPr>
      </w:pPr>
    </w:p>
    <w:p w14:paraId="4C772B98" w14:textId="77777777" w:rsidR="00D306DB" w:rsidRDefault="00D306DB" w:rsidP="00D306DB">
      <w:pPr>
        <w:ind w:left="1440"/>
        <w:rPr>
          <w:sz w:val="20"/>
          <w:szCs w:val="20"/>
        </w:rPr>
      </w:pPr>
    </w:p>
    <w:p w14:paraId="0B2B7CEB" w14:textId="77777777" w:rsidR="00D13CA4" w:rsidRDefault="00D13CA4" w:rsidP="00D306DB">
      <w:pPr>
        <w:ind w:left="1440"/>
        <w:rPr>
          <w:sz w:val="20"/>
          <w:szCs w:val="20"/>
        </w:rPr>
      </w:pPr>
    </w:p>
    <w:p w14:paraId="7F06F1B6" w14:textId="77777777" w:rsidR="00D13CA4" w:rsidRDefault="00D13CA4" w:rsidP="00D306DB">
      <w:pPr>
        <w:ind w:left="1440"/>
        <w:rPr>
          <w:sz w:val="20"/>
          <w:szCs w:val="20"/>
        </w:rPr>
      </w:pPr>
    </w:p>
    <w:p w14:paraId="1F05DC63" w14:textId="77777777" w:rsidR="00D13CA4" w:rsidRDefault="00D13CA4" w:rsidP="00D306DB">
      <w:pPr>
        <w:ind w:left="1440"/>
        <w:rPr>
          <w:sz w:val="20"/>
          <w:szCs w:val="20"/>
        </w:rPr>
      </w:pPr>
    </w:p>
    <w:p w14:paraId="5D2125BB" w14:textId="77777777" w:rsidR="00D13CA4" w:rsidRDefault="00D13CA4" w:rsidP="00D306DB">
      <w:pPr>
        <w:ind w:left="1440"/>
        <w:rPr>
          <w:sz w:val="20"/>
          <w:szCs w:val="20"/>
        </w:rPr>
      </w:pPr>
    </w:p>
    <w:p w14:paraId="3E491886" w14:textId="77777777" w:rsidR="00D13CA4" w:rsidRDefault="00D13CA4" w:rsidP="00D306DB">
      <w:pPr>
        <w:ind w:left="1440"/>
        <w:rPr>
          <w:sz w:val="20"/>
          <w:szCs w:val="20"/>
        </w:rPr>
      </w:pPr>
    </w:p>
    <w:p w14:paraId="57B1BB49" w14:textId="5590F1D2" w:rsidR="00D306DB" w:rsidRPr="00C90D4E" w:rsidRDefault="00D306DB" w:rsidP="00892894">
      <w:pPr>
        <w:rPr>
          <w:sz w:val="20"/>
          <w:szCs w:val="20"/>
        </w:rPr>
      </w:pPr>
    </w:p>
    <w:sectPr w:rsidR="00D306DB" w:rsidRPr="00C90D4E"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16cid:durableId="400834440">
    <w:abstractNumId w:val="0"/>
  </w:num>
  <w:num w:numId="2" w16cid:durableId="585262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0517F2"/>
    <w:rsid w:val="000B4A21"/>
    <w:rsid w:val="000B5857"/>
    <w:rsid w:val="00151379"/>
    <w:rsid w:val="00174B4D"/>
    <w:rsid w:val="001A43F5"/>
    <w:rsid w:val="001F2E6E"/>
    <w:rsid w:val="00253647"/>
    <w:rsid w:val="00254ECA"/>
    <w:rsid w:val="00260BC1"/>
    <w:rsid w:val="002E0CD4"/>
    <w:rsid w:val="002E49AB"/>
    <w:rsid w:val="002F4AD7"/>
    <w:rsid w:val="00341848"/>
    <w:rsid w:val="00372B5D"/>
    <w:rsid w:val="003A68BD"/>
    <w:rsid w:val="00412A59"/>
    <w:rsid w:val="00417B89"/>
    <w:rsid w:val="004575BC"/>
    <w:rsid w:val="004B1F40"/>
    <w:rsid w:val="004C5E7C"/>
    <w:rsid w:val="005410B2"/>
    <w:rsid w:val="005501B7"/>
    <w:rsid w:val="005538E1"/>
    <w:rsid w:val="00576286"/>
    <w:rsid w:val="0060046D"/>
    <w:rsid w:val="006466AB"/>
    <w:rsid w:val="00646C29"/>
    <w:rsid w:val="006539A3"/>
    <w:rsid w:val="00672F82"/>
    <w:rsid w:val="006D5C05"/>
    <w:rsid w:val="0072506C"/>
    <w:rsid w:val="00732DFD"/>
    <w:rsid w:val="0074542C"/>
    <w:rsid w:val="007C4C1B"/>
    <w:rsid w:val="007E5685"/>
    <w:rsid w:val="007E56D7"/>
    <w:rsid w:val="00806C65"/>
    <w:rsid w:val="00825C2F"/>
    <w:rsid w:val="00847826"/>
    <w:rsid w:val="008608A8"/>
    <w:rsid w:val="00861E8F"/>
    <w:rsid w:val="0086243A"/>
    <w:rsid w:val="00892894"/>
    <w:rsid w:val="008B6F50"/>
    <w:rsid w:val="008C0A30"/>
    <w:rsid w:val="00937360"/>
    <w:rsid w:val="009578F2"/>
    <w:rsid w:val="00971EE9"/>
    <w:rsid w:val="00981A51"/>
    <w:rsid w:val="00A26E0F"/>
    <w:rsid w:val="00A35BF3"/>
    <w:rsid w:val="00A42721"/>
    <w:rsid w:val="00A74987"/>
    <w:rsid w:val="00AD62DA"/>
    <w:rsid w:val="00B826D3"/>
    <w:rsid w:val="00BC425B"/>
    <w:rsid w:val="00C049FF"/>
    <w:rsid w:val="00C452B9"/>
    <w:rsid w:val="00C50A53"/>
    <w:rsid w:val="00C55DD0"/>
    <w:rsid w:val="00C73A54"/>
    <w:rsid w:val="00C84FCB"/>
    <w:rsid w:val="00C90D4E"/>
    <w:rsid w:val="00D13CA4"/>
    <w:rsid w:val="00D306DB"/>
    <w:rsid w:val="00D85400"/>
    <w:rsid w:val="00DA33C3"/>
    <w:rsid w:val="00DC71C7"/>
    <w:rsid w:val="00E145D4"/>
    <w:rsid w:val="00E25C4B"/>
    <w:rsid w:val="00ED2E36"/>
    <w:rsid w:val="00EE1112"/>
    <w:rsid w:val="00F3699E"/>
    <w:rsid w:val="00F75CA7"/>
    <w:rsid w:val="00F7640E"/>
    <w:rsid w:val="00F84802"/>
    <w:rsid w:val="00F92828"/>
    <w:rsid w:val="00F9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10</cp:revision>
  <cp:lastPrinted>2024-10-06T22:52:00Z</cp:lastPrinted>
  <dcterms:created xsi:type="dcterms:W3CDTF">2024-10-08T01:00:00Z</dcterms:created>
  <dcterms:modified xsi:type="dcterms:W3CDTF">2024-11-03T04:19:00Z</dcterms:modified>
</cp:coreProperties>
</file>